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350"/>
        <w:gridCol w:w="2880"/>
        <w:gridCol w:w="2862"/>
      </w:tblGrid>
      <w:tr w:rsidR="009C7E2D" w:rsidRPr="001231D4" w:rsidTr="00440618">
        <w:tc>
          <w:tcPr>
            <w:tcW w:w="10440" w:type="dxa"/>
            <w:gridSpan w:val="4"/>
            <w:shd w:val="clear" w:color="auto" w:fill="D9D9D9"/>
          </w:tcPr>
          <w:p w:rsidR="009C7E2D" w:rsidRPr="001231D4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OVERVIEW: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1231D4" w:rsidTr="00440618">
        <w:tc>
          <w:tcPr>
            <w:tcW w:w="10440" w:type="dxa"/>
            <w:gridSpan w:val="4"/>
          </w:tcPr>
          <w:p w:rsidR="009C7E2D" w:rsidRPr="001231D4" w:rsidRDefault="00D02E3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Teacher Candidate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26C7" w:rsidRPr="001231D4" w:rsidTr="00440618">
        <w:tc>
          <w:tcPr>
            <w:tcW w:w="10440" w:type="dxa"/>
            <w:gridSpan w:val="4"/>
          </w:tcPr>
          <w:p w:rsidR="008926C7" w:rsidRPr="001231D4" w:rsidRDefault="008926C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Contextual Considerations:</w:t>
            </w:r>
          </w:p>
          <w:p w:rsidR="008926C7" w:rsidRPr="001231D4" w:rsidRDefault="008926C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7E6" w:rsidRPr="001231D4" w:rsidTr="001231D4">
        <w:tc>
          <w:tcPr>
            <w:tcW w:w="4698" w:type="dxa"/>
            <w:gridSpan w:val="2"/>
          </w:tcPr>
          <w:p w:rsidR="004857E6" w:rsidRPr="001231D4" w:rsidRDefault="0075683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Learning Segment Title</w:t>
            </w:r>
            <w:r w:rsidR="004857E6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857E6" w:rsidRPr="001231D4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42" w:type="dxa"/>
            <w:gridSpan w:val="2"/>
          </w:tcPr>
          <w:p w:rsidR="004857E6" w:rsidRPr="001231D4" w:rsidRDefault="000E773D" w:rsidP="000E773D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Cultural Context:</w:t>
            </w:r>
          </w:p>
        </w:tc>
      </w:tr>
      <w:tr w:rsidR="009C7E2D" w:rsidRPr="001231D4" w:rsidTr="00440618">
        <w:tc>
          <w:tcPr>
            <w:tcW w:w="7578" w:type="dxa"/>
            <w:gridSpan w:val="3"/>
          </w:tcPr>
          <w:p w:rsidR="009C7E2D" w:rsidRPr="001231D4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Central Focus:</w:t>
            </w:r>
          </w:p>
          <w:p w:rsidR="000E773D" w:rsidRPr="001231D4" w:rsidRDefault="000E773D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:rsidR="004857E6" w:rsidRPr="001231D4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Lesson Number:</w:t>
            </w:r>
          </w:p>
          <w:p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E2D" w:rsidRPr="001231D4" w:rsidTr="000E773D">
        <w:tc>
          <w:tcPr>
            <w:tcW w:w="3348" w:type="dxa"/>
          </w:tcPr>
          <w:p w:rsidR="009C7E2D" w:rsidRPr="001231D4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Language of Instruction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2"/>
          </w:tcPr>
          <w:p w:rsidR="00222FD3" w:rsidRPr="001231D4" w:rsidRDefault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Level / Grade</w:t>
            </w:r>
            <w:r w:rsidR="007A5765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/ NYS Checkpoint</w:t>
            </w:r>
            <w:r w:rsidR="00222FD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783C7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Taught:</w:t>
            </w:r>
          </w:p>
        </w:tc>
      </w:tr>
    </w:tbl>
    <w:p w:rsidR="009C7E2D" w:rsidRPr="001231D4" w:rsidRDefault="009C7E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8262"/>
      </w:tblGrid>
      <w:tr w:rsidR="0073759E" w:rsidRPr="001231D4" w:rsidTr="006A7BF5">
        <w:tc>
          <w:tcPr>
            <w:tcW w:w="10440" w:type="dxa"/>
            <w:gridSpan w:val="2"/>
            <w:shd w:val="clear" w:color="auto" w:fill="D9D9D9"/>
          </w:tcPr>
          <w:p w:rsidR="0073759E" w:rsidRPr="001231D4" w:rsidRDefault="0073759E" w:rsidP="0073759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73759E" w:rsidRPr="001231D4" w:rsidTr="00822A70">
        <w:tc>
          <w:tcPr>
            <w:tcW w:w="2178" w:type="dxa"/>
          </w:tcPr>
          <w:p w:rsidR="00AA7FEA" w:rsidRPr="001231D4" w:rsidRDefault="00D02E32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1A284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ational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1A284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tandards for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1A284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oreign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A284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anguage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A284B" w:rsidRPr="001231D4">
              <w:rPr>
                <w:rFonts w:ascii="Arial" w:hAnsi="Arial" w:cs="Arial"/>
                <w:bCs/>
                <w:sz w:val="22"/>
                <w:szCs w:val="22"/>
              </w:rPr>
              <w:t>earning</w:t>
            </w:r>
          </w:p>
        </w:tc>
        <w:tc>
          <w:tcPr>
            <w:tcW w:w="8262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:rsidTr="00822A70">
        <w:tc>
          <w:tcPr>
            <w:tcW w:w="2178" w:type="dxa"/>
          </w:tcPr>
          <w:p w:rsidR="00AA7FEA" w:rsidRPr="001231D4" w:rsidRDefault="00D02E32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NYS – LOTE</w:t>
            </w:r>
            <w:r w:rsidR="001A284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Standards</w:t>
            </w:r>
          </w:p>
        </w:tc>
        <w:tc>
          <w:tcPr>
            <w:tcW w:w="8262" w:type="dxa"/>
          </w:tcPr>
          <w:p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2E32" w:rsidRPr="001231D4" w:rsidTr="00822A70">
        <w:tc>
          <w:tcPr>
            <w:tcW w:w="2178" w:type="dxa"/>
          </w:tcPr>
          <w:p w:rsidR="00AA7FEA" w:rsidRPr="001231D4" w:rsidRDefault="001A284B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Common Core Standards</w:t>
            </w:r>
          </w:p>
        </w:tc>
        <w:tc>
          <w:tcPr>
            <w:tcW w:w="8262" w:type="dxa"/>
          </w:tcPr>
          <w:p w:rsidR="00D02E32" w:rsidRPr="001231D4" w:rsidRDefault="00D02E32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1231D4" w:rsidRDefault="007375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150"/>
        <w:gridCol w:w="5292"/>
      </w:tblGrid>
      <w:tr w:rsidR="00465C35" w:rsidRPr="001231D4" w:rsidTr="0062418C">
        <w:tc>
          <w:tcPr>
            <w:tcW w:w="10440" w:type="dxa"/>
            <w:gridSpan w:val="3"/>
            <w:shd w:val="clear" w:color="auto" w:fill="D9D9D9"/>
          </w:tcPr>
          <w:p w:rsidR="00465C35" w:rsidRPr="001231D4" w:rsidRDefault="00832889" w:rsidP="0062418C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</w:t>
            </w:r>
            <w:r w:rsidR="00465C35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OBJECTIVES AND ASSESSMENT TOOLS:</w:t>
            </w:r>
          </w:p>
        </w:tc>
      </w:tr>
      <w:tr w:rsidR="00465C35" w:rsidRPr="001231D4" w:rsidTr="00465C35">
        <w:tc>
          <w:tcPr>
            <w:tcW w:w="5148" w:type="dxa"/>
            <w:gridSpan w:val="2"/>
          </w:tcPr>
          <w:p w:rsidR="00465C35" w:rsidRPr="001231D4" w:rsidRDefault="00465C35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Content </w:t>
            </w:r>
            <w:r w:rsidR="006F20E1" w:rsidRPr="001231D4">
              <w:rPr>
                <w:rFonts w:ascii="Arial" w:hAnsi="Arial" w:cs="Arial"/>
                <w:bCs/>
                <w:sz w:val="22"/>
                <w:szCs w:val="22"/>
              </w:rPr>
              <w:t>Objective(s):</w:t>
            </w:r>
          </w:p>
        </w:tc>
        <w:tc>
          <w:tcPr>
            <w:tcW w:w="5292" w:type="dxa"/>
          </w:tcPr>
          <w:p w:rsidR="00465C35" w:rsidRPr="001231D4" w:rsidRDefault="006D0385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Informal and Formal </w:t>
            </w:r>
            <w:r w:rsidR="00465C35" w:rsidRPr="001231D4">
              <w:rPr>
                <w:rFonts w:ascii="Arial" w:hAnsi="Arial" w:cs="Arial"/>
                <w:bCs/>
                <w:sz w:val="22"/>
                <w:szCs w:val="22"/>
              </w:rPr>
              <w:t>Assessment(s):</w:t>
            </w:r>
          </w:p>
        </w:tc>
      </w:tr>
      <w:tr w:rsidR="00832889" w:rsidRPr="001231D4" w:rsidTr="00465C35">
        <w:tc>
          <w:tcPr>
            <w:tcW w:w="5148" w:type="dxa"/>
            <w:gridSpan w:val="2"/>
          </w:tcPr>
          <w:p w:rsidR="00832889" w:rsidRPr="001231D4" w:rsidRDefault="00832889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2889" w:rsidRPr="001231D4" w:rsidRDefault="00832889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32E4" w:rsidRPr="001231D4" w:rsidRDefault="00B732E4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32E4" w:rsidRPr="001231D4" w:rsidRDefault="00B732E4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92" w:type="dxa"/>
          </w:tcPr>
          <w:p w:rsidR="00832889" w:rsidRPr="001231D4" w:rsidRDefault="00832889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32E4" w:rsidRPr="001231D4" w:rsidTr="00B732E4">
        <w:tc>
          <w:tcPr>
            <w:tcW w:w="1998" w:type="dxa"/>
          </w:tcPr>
          <w:p w:rsidR="00B732E4" w:rsidRDefault="00B732E4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Feedback: </w:t>
            </w:r>
          </w:p>
          <w:p w:rsidR="001231D4" w:rsidRPr="001231D4" w:rsidRDefault="001231D4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42" w:type="dxa"/>
            <w:gridSpan w:val="2"/>
          </w:tcPr>
          <w:p w:rsidR="00B732E4" w:rsidRPr="001231D4" w:rsidRDefault="00B732E4" w:rsidP="00822A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B259C" w:rsidRPr="001231D4" w:rsidRDefault="00BB259C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  <w:gridCol w:w="18"/>
      </w:tblGrid>
      <w:tr w:rsidR="0073759E" w:rsidRPr="001231D4" w:rsidTr="006A7BF5">
        <w:trPr>
          <w:gridAfter w:val="1"/>
          <w:wAfter w:w="18" w:type="dxa"/>
        </w:trPr>
        <w:tc>
          <w:tcPr>
            <w:tcW w:w="10440" w:type="dxa"/>
            <w:gridSpan w:val="2"/>
            <w:shd w:val="clear" w:color="auto" w:fill="D9D9D9"/>
          </w:tcPr>
          <w:p w:rsidR="0073759E" w:rsidRPr="001231D4" w:rsidRDefault="007A4B49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INSTRUCTIONAL RESOURCES AND MATERIALS</w:t>
            </w:r>
            <w:r w:rsidR="0073759E"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Materials:</w:t>
            </w:r>
          </w:p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Texts:</w:t>
            </w:r>
          </w:p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73759E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Technology Resources:</w:t>
            </w:r>
          </w:p>
        </w:tc>
        <w:tc>
          <w:tcPr>
            <w:tcW w:w="8460" w:type="dxa"/>
            <w:gridSpan w:val="2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1231D4" w:rsidRDefault="0073759E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</w:tblGrid>
      <w:tr w:rsidR="0073759E" w:rsidRPr="001231D4" w:rsidTr="006A7BF5">
        <w:tc>
          <w:tcPr>
            <w:tcW w:w="10440" w:type="dxa"/>
            <w:gridSpan w:val="2"/>
            <w:shd w:val="clear" w:color="auto" w:fill="C0C0C0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PREREQUISITE KNOWLEDGE AND SKILLS:</w:t>
            </w: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296322" w:rsidP="0029632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231D4">
              <w:rPr>
                <w:rFonts w:ascii="Arial" w:hAnsi="Arial" w:cs="Arial"/>
                <w:bCs/>
                <w:sz w:val="22"/>
                <w:szCs w:val="22"/>
              </w:rPr>
              <w:t>rior knowledge:</w:t>
            </w:r>
          </w:p>
        </w:tc>
        <w:tc>
          <w:tcPr>
            <w:tcW w:w="8442" w:type="dxa"/>
          </w:tcPr>
          <w:p w:rsidR="0073759E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31D4" w:rsidRPr="001231D4" w:rsidRDefault="001231D4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1231D4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Prior skills:</w:t>
            </w:r>
          </w:p>
        </w:tc>
        <w:tc>
          <w:tcPr>
            <w:tcW w:w="8442" w:type="dxa"/>
          </w:tcPr>
          <w:p w:rsidR="0073759E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31D4" w:rsidRPr="001231D4" w:rsidRDefault="001231D4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93630" w:rsidRPr="001231D4" w:rsidRDefault="00793630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  <w:gridCol w:w="18"/>
      </w:tblGrid>
      <w:tr w:rsidR="00AA4E97" w:rsidRPr="001231D4" w:rsidTr="004E5270">
        <w:trPr>
          <w:gridAfter w:val="1"/>
          <w:wAfter w:w="18" w:type="dxa"/>
        </w:trPr>
        <w:tc>
          <w:tcPr>
            <w:tcW w:w="10440" w:type="dxa"/>
            <w:gridSpan w:val="2"/>
            <w:shd w:val="clear" w:color="auto" w:fill="C0C0C0"/>
          </w:tcPr>
          <w:p w:rsidR="00AA4E97" w:rsidRPr="001231D4" w:rsidRDefault="004E5270" w:rsidP="0084402B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LANGUAGE DEVELOPMENT</w:t>
            </w:r>
            <w:r w:rsidR="00AA4E97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A147AE" w:rsidRPr="001231D4" w:rsidTr="004E5270">
        <w:tc>
          <w:tcPr>
            <w:tcW w:w="1998" w:type="dxa"/>
          </w:tcPr>
          <w:p w:rsidR="00A147AE" w:rsidRPr="001231D4" w:rsidRDefault="00A147AE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Language Function</w:t>
            </w:r>
            <w:r w:rsidR="00832889" w:rsidRPr="001231D4">
              <w:rPr>
                <w:rFonts w:ascii="Arial" w:hAnsi="Arial" w:cs="Arial"/>
                <w:bCs/>
                <w:sz w:val="22"/>
                <w:szCs w:val="22"/>
              </w:rPr>
              <w:t>(s)</w:t>
            </w:r>
          </w:p>
        </w:tc>
        <w:tc>
          <w:tcPr>
            <w:tcW w:w="8460" w:type="dxa"/>
            <w:gridSpan w:val="2"/>
          </w:tcPr>
          <w:p w:rsidR="00A147AE" w:rsidRPr="001231D4" w:rsidRDefault="00A147AE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5270" w:rsidRPr="001231D4" w:rsidTr="004E5270">
        <w:tc>
          <w:tcPr>
            <w:tcW w:w="1998" w:type="dxa"/>
          </w:tcPr>
          <w:p w:rsidR="004E5270" w:rsidRPr="001231D4" w:rsidRDefault="00832889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Vocabulary</w:t>
            </w:r>
            <w:r w:rsidR="000505FC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Focus</w:t>
            </w:r>
          </w:p>
        </w:tc>
        <w:tc>
          <w:tcPr>
            <w:tcW w:w="8460" w:type="dxa"/>
            <w:gridSpan w:val="2"/>
          </w:tcPr>
          <w:p w:rsidR="008926C7" w:rsidRPr="001231D4" w:rsidRDefault="008926C7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2889" w:rsidRPr="001231D4" w:rsidRDefault="00832889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2889" w:rsidRPr="001231D4" w:rsidTr="004E5270">
        <w:tc>
          <w:tcPr>
            <w:tcW w:w="1998" w:type="dxa"/>
          </w:tcPr>
          <w:p w:rsidR="00832889" w:rsidRPr="001231D4" w:rsidRDefault="00832889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Grammar Focus</w:t>
            </w:r>
          </w:p>
          <w:p w:rsidR="00832889" w:rsidRPr="001231D4" w:rsidRDefault="00832889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832889" w:rsidRPr="001231D4" w:rsidRDefault="00832889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A4E97" w:rsidRPr="001231D4" w:rsidRDefault="00AA4E97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</w:tblGrid>
      <w:tr w:rsidR="00916305" w:rsidRPr="001231D4" w:rsidTr="006A7BF5">
        <w:tc>
          <w:tcPr>
            <w:tcW w:w="10440" w:type="dxa"/>
            <w:gridSpan w:val="2"/>
            <w:shd w:val="clear" w:color="auto" w:fill="D9D9D9"/>
          </w:tcPr>
          <w:p w:rsidR="00916305" w:rsidRPr="001231D4" w:rsidRDefault="00916305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ATTENTION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THE NEEDS OF DIVERSE STUDENTS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  <w:r w:rsidR="00EC5D0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16305" w:rsidRPr="001231D4" w:rsidTr="006A7BF5">
        <w:tc>
          <w:tcPr>
            <w:tcW w:w="1998" w:type="dxa"/>
          </w:tcPr>
          <w:p w:rsidR="00916305" w:rsidRPr="001231D4" w:rsidRDefault="00916305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Multiple Means of Representation:</w:t>
            </w:r>
          </w:p>
        </w:tc>
        <w:tc>
          <w:tcPr>
            <w:tcW w:w="8442" w:type="dxa"/>
          </w:tcPr>
          <w:p w:rsidR="00916305" w:rsidRPr="001231D4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1231D4" w:rsidTr="006A7BF5">
        <w:tc>
          <w:tcPr>
            <w:tcW w:w="1998" w:type="dxa"/>
          </w:tcPr>
          <w:p w:rsidR="00916305" w:rsidRPr="001231D4" w:rsidRDefault="00916305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Multiple Means of Expression: </w:t>
            </w:r>
          </w:p>
        </w:tc>
        <w:tc>
          <w:tcPr>
            <w:tcW w:w="8442" w:type="dxa"/>
          </w:tcPr>
          <w:p w:rsidR="00916305" w:rsidRPr="001231D4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1231D4" w:rsidTr="006A7BF5">
        <w:tc>
          <w:tcPr>
            <w:tcW w:w="1998" w:type="dxa"/>
          </w:tcPr>
          <w:p w:rsidR="00916305" w:rsidRPr="001231D4" w:rsidRDefault="00916305" w:rsidP="004E52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Multiple Means of Engagement:</w:t>
            </w:r>
          </w:p>
        </w:tc>
        <w:tc>
          <w:tcPr>
            <w:tcW w:w="8442" w:type="dxa"/>
          </w:tcPr>
          <w:p w:rsidR="00916305" w:rsidRPr="001231D4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1231D4" w:rsidTr="006A7BF5">
        <w:tc>
          <w:tcPr>
            <w:tcW w:w="1998" w:type="dxa"/>
          </w:tcPr>
          <w:p w:rsidR="00916305" w:rsidRPr="001231D4" w:rsidRDefault="00916305" w:rsidP="001231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Mod</w:t>
            </w:r>
            <w:r w:rsidR="00190FBC" w:rsidRPr="001231D4">
              <w:rPr>
                <w:rFonts w:ascii="Arial" w:hAnsi="Arial" w:cs="Arial"/>
                <w:bCs/>
                <w:sz w:val="22"/>
                <w:szCs w:val="22"/>
              </w:rPr>
              <w:t>ifications for Specific Students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8F7BA2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</w:tcPr>
          <w:p w:rsidR="00916305" w:rsidRPr="001231D4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16305" w:rsidRPr="001231D4" w:rsidRDefault="00916305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442"/>
      </w:tblGrid>
      <w:tr w:rsidR="0073759E" w:rsidRPr="001231D4" w:rsidTr="006A7BF5">
        <w:tc>
          <w:tcPr>
            <w:tcW w:w="10440" w:type="dxa"/>
            <w:gridSpan w:val="2"/>
            <w:shd w:val="clear" w:color="auto" w:fill="C0C0C0"/>
          </w:tcPr>
          <w:p w:rsidR="0073759E" w:rsidRPr="001231D4" w:rsidRDefault="00F81594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SEQUENCE OF 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INSTRUCTION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 STRATEGIES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TASKS: </w:t>
            </w:r>
          </w:p>
        </w:tc>
      </w:tr>
      <w:tr w:rsidR="00296322" w:rsidRPr="001231D4" w:rsidTr="00296322">
        <w:tc>
          <w:tcPr>
            <w:tcW w:w="10440" w:type="dxa"/>
            <w:gridSpan w:val="2"/>
            <w:shd w:val="clear" w:color="auto" w:fill="auto"/>
          </w:tcPr>
          <w:p w:rsidR="00296322" w:rsidRPr="001231D4" w:rsidRDefault="00296322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Edit the </w:t>
            </w:r>
            <w:r w:rsidR="00AD04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segment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titles and </w:t>
            </w:r>
            <w:r w:rsidR="00AD04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number of segments as needed.</w:t>
            </w: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Introduction:</w:t>
            </w:r>
          </w:p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42" w:type="dxa"/>
          </w:tcPr>
          <w:p w:rsidR="0073759E" w:rsidRPr="001231D4" w:rsidRDefault="0073759E" w:rsidP="006A7BF5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Development:</w:t>
            </w:r>
          </w:p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42" w:type="dxa"/>
          </w:tcPr>
          <w:p w:rsidR="0073759E" w:rsidRPr="001231D4" w:rsidRDefault="0073759E" w:rsidP="0073759E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9E" w:rsidRPr="001231D4" w:rsidTr="00822A70">
        <w:tc>
          <w:tcPr>
            <w:tcW w:w="1998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Closure:</w:t>
            </w:r>
          </w:p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42" w:type="dxa"/>
          </w:tcPr>
          <w:p w:rsidR="0073759E" w:rsidRPr="001231D4" w:rsidRDefault="0073759E" w:rsidP="0073759E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259C" w:rsidRPr="001231D4" w:rsidRDefault="00BB259C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9C7E2D" w:rsidRPr="001231D4" w:rsidRDefault="009C7E2D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1231D4">
        <w:rPr>
          <w:rFonts w:ascii="Arial" w:hAnsi="Arial" w:cs="Arial"/>
          <w:i/>
          <w:iCs/>
          <w:sz w:val="22"/>
          <w:szCs w:val="22"/>
        </w:rPr>
        <w:t>Complete this section after</w:t>
      </w:r>
      <w:r w:rsidR="008F7BA2" w:rsidRPr="001231D4">
        <w:rPr>
          <w:rFonts w:ascii="Arial" w:hAnsi="Arial" w:cs="Arial"/>
          <w:i/>
          <w:iCs/>
          <w:sz w:val="22"/>
          <w:szCs w:val="22"/>
        </w:rPr>
        <w:t xml:space="preserve"> </w:t>
      </w:r>
      <w:r w:rsidR="00AD0446">
        <w:rPr>
          <w:rFonts w:ascii="Arial" w:hAnsi="Arial" w:cs="Arial"/>
          <w:i/>
          <w:iCs/>
          <w:sz w:val="22"/>
          <w:szCs w:val="22"/>
        </w:rPr>
        <w:t xml:space="preserve">teaching </w:t>
      </w:r>
      <w:r w:rsidR="008F7BA2" w:rsidRPr="001231D4">
        <w:rPr>
          <w:rFonts w:ascii="Arial" w:hAnsi="Arial" w:cs="Arial"/>
          <w:i/>
          <w:iCs/>
          <w:sz w:val="22"/>
          <w:szCs w:val="22"/>
        </w:rPr>
        <w:t>the</w:t>
      </w:r>
      <w:r w:rsidR="001231D4">
        <w:rPr>
          <w:rFonts w:ascii="Arial" w:hAnsi="Arial" w:cs="Arial"/>
          <w:i/>
          <w:iCs/>
          <w:sz w:val="22"/>
          <w:szCs w:val="22"/>
        </w:rPr>
        <w:t xml:space="preserve"> lesson.</w:t>
      </w:r>
      <w:r w:rsidR="00296322">
        <w:rPr>
          <w:rFonts w:ascii="Arial" w:hAnsi="Arial" w:cs="Arial"/>
          <w:i/>
          <w:iCs/>
          <w:sz w:val="22"/>
          <w:szCs w:val="22"/>
        </w:rPr>
        <w:t xml:space="preserve">  Draw on these reflections in the completion of the Instruction Commentary in Task 2 of the Teaching Learning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C7E2D" w:rsidRPr="001231D4">
        <w:tc>
          <w:tcPr>
            <w:tcW w:w="10440" w:type="dxa"/>
            <w:shd w:val="clear" w:color="auto" w:fill="C0C0C0"/>
          </w:tcPr>
          <w:p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 OF STUDENT LEARNING AND REFLECTIVE ANALYSIS OF THIS LESSON:</w:t>
            </w:r>
          </w:p>
        </w:tc>
      </w:tr>
      <w:tr w:rsidR="009C7E2D" w:rsidRPr="001231D4" w:rsidTr="00F01BA6">
        <w:tc>
          <w:tcPr>
            <w:tcW w:w="10440" w:type="dxa"/>
            <w:shd w:val="clear" w:color="auto" w:fill="F2F2F2" w:themeFill="background1" w:themeFillShade="F2"/>
          </w:tcPr>
          <w:p w:rsidR="007675BC" w:rsidRPr="001231D4" w:rsidRDefault="001F7C4E" w:rsidP="007675BC">
            <w:pPr>
              <w:pStyle w:val="Title"/>
              <w:numPr>
                <w:ilvl w:val="0"/>
                <w:numId w:val="1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Promoting a Positive Learning Environment: </w:t>
            </w:r>
          </w:p>
          <w:p w:rsidR="00B67341" w:rsidRPr="001231D4" w:rsidRDefault="007675BC" w:rsidP="00884BA7">
            <w:pPr>
              <w:pStyle w:val="Title"/>
              <w:numPr>
                <w:ilvl w:val="1"/>
                <w:numId w:val="1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E618B" w:rsidRPr="001231D4">
              <w:rPr>
                <w:rFonts w:ascii="Arial" w:hAnsi="Arial" w:cs="Arial"/>
                <w:bCs/>
                <w:sz w:val="22"/>
                <w:szCs w:val="22"/>
              </w:rPr>
              <w:t>scribe how you</w:t>
            </w:r>
            <w:r w:rsidR="00A82EC3" w:rsidRPr="001231D4">
              <w:rPr>
                <w:rFonts w:ascii="Arial" w:hAnsi="Arial" w:cs="Arial"/>
                <w:bCs/>
                <w:sz w:val="22"/>
                <w:szCs w:val="22"/>
              </w:rPr>
              <w:t>: (i)</w:t>
            </w:r>
            <w:r w:rsidR="00EE618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demonstrated respect and respons</w:t>
            </w:r>
            <w:r w:rsidR="00190FBC" w:rsidRPr="001231D4">
              <w:rPr>
                <w:rFonts w:ascii="Arial" w:hAnsi="Arial" w:cs="Arial"/>
                <w:bCs/>
                <w:sz w:val="22"/>
                <w:szCs w:val="22"/>
              </w:rPr>
              <w:t xml:space="preserve">iveness for the diverse students </w:t>
            </w:r>
            <w:r w:rsidR="00EE618B" w:rsidRPr="001231D4">
              <w:rPr>
                <w:rFonts w:ascii="Arial" w:hAnsi="Arial" w:cs="Arial"/>
                <w:bCs/>
                <w:sz w:val="22"/>
                <w:szCs w:val="22"/>
              </w:rPr>
              <w:t>and their needs</w:t>
            </w:r>
            <w:r w:rsidR="00A82EC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; and (ii) </w:t>
            </w:r>
            <w:r w:rsidR="00190FBC" w:rsidRPr="001231D4">
              <w:rPr>
                <w:rFonts w:ascii="Arial" w:hAnsi="Arial" w:cs="Arial"/>
                <w:bCs/>
                <w:sz w:val="22"/>
                <w:szCs w:val="22"/>
              </w:rPr>
              <w:t>motivate</w:t>
            </w:r>
            <w:r w:rsidR="00A82EC3" w:rsidRPr="001231D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190FBC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and engage</w:t>
            </w:r>
            <w:r w:rsidR="00A82EC3" w:rsidRPr="001231D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190FBC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the students</w:t>
            </w:r>
            <w:r w:rsidR="00A82EC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throughout the</w:t>
            </w:r>
            <w:r w:rsidR="00EE618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lesson</w:t>
            </w:r>
            <w:r w:rsidR="00A82EC3" w:rsidRPr="001231D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12BD" w:rsidRPr="001231D4" w:rsidRDefault="00B67341" w:rsidP="00F606E8">
            <w:pPr>
              <w:pStyle w:val="Title"/>
              <w:numPr>
                <w:ilvl w:val="1"/>
                <w:numId w:val="1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Reflect on </w:t>
            </w:r>
            <w:r w:rsidR="00F606E8" w:rsidRPr="001231D4">
              <w:rPr>
                <w:rFonts w:ascii="Arial" w:hAnsi="Arial" w:cs="Arial"/>
                <w:bCs/>
                <w:sz w:val="22"/>
                <w:szCs w:val="22"/>
              </w:rPr>
              <w:t>these outcomes and what they mean for your future teaching.</w:t>
            </w:r>
          </w:p>
        </w:tc>
      </w:tr>
      <w:tr w:rsidR="00884BA7" w:rsidRPr="001231D4">
        <w:tc>
          <w:tcPr>
            <w:tcW w:w="10440" w:type="dxa"/>
          </w:tcPr>
          <w:p w:rsidR="00884BA7" w:rsidRPr="001231D4" w:rsidRDefault="00884BA7" w:rsidP="00F705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84BA7" w:rsidRPr="001231D4" w:rsidRDefault="00884BA7" w:rsidP="00884BA7">
            <w:pPr>
              <w:pStyle w:val="Title"/>
              <w:ind w:left="3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E2D" w:rsidRPr="001231D4" w:rsidTr="00C361A8">
        <w:tc>
          <w:tcPr>
            <w:tcW w:w="10440" w:type="dxa"/>
            <w:shd w:val="clear" w:color="auto" w:fill="F2F2F2" w:themeFill="background1" w:themeFillShade="F2"/>
          </w:tcPr>
          <w:p w:rsidR="007675BC" w:rsidRPr="001231D4" w:rsidRDefault="007675BC" w:rsidP="004857E6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31D4">
              <w:rPr>
                <w:rFonts w:ascii="Arial" w:hAnsi="Arial" w:cs="Arial"/>
                <w:sz w:val="22"/>
                <w:szCs w:val="22"/>
              </w:rPr>
              <w:t xml:space="preserve">Engaging Students in </w:t>
            </w:r>
            <w:r w:rsidR="00884BA7" w:rsidRPr="001231D4">
              <w:rPr>
                <w:rFonts w:ascii="Arial" w:hAnsi="Arial" w:cs="Arial"/>
                <w:sz w:val="22"/>
                <w:szCs w:val="22"/>
              </w:rPr>
              <w:t>Communication in the Target Language</w:t>
            </w:r>
            <w:r w:rsidRPr="001231D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5087A" w:rsidRPr="001231D4" w:rsidRDefault="00C361A8" w:rsidP="007675BC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31D4">
              <w:rPr>
                <w:rFonts w:ascii="Arial" w:hAnsi="Arial" w:cs="Arial"/>
                <w:sz w:val="22"/>
                <w:szCs w:val="22"/>
              </w:rPr>
              <w:t>Explain how your instruction</w:t>
            </w:r>
            <w:r w:rsidR="00B67341" w:rsidRPr="001231D4">
              <w:rPr>
                <w:rFonts w:ascii="Arial" w:hAnsi="Arial" w:cs="Arial"/>
                <w:sz w:val="22"/>
                <w:szCs w:val="22"/>
              </w:rPr>
              <w:t xml:space="preserve">: (i) </w:t>
            </w:r>
            <w:r w:rsidRPr="001231D4">
              <w:rPr>
                <w:rFonts w:ascii="Arial" w:hAnsi="Arial" w:cs="Arial"/>
                <w:sz w:val="22"/>
                <w:szCs w:val="22"/>
              </w:rPr>
              <w:t>engaged students in developing communicative proficiency in the target language</w:t>
            </w:r>
            <w:r w:rsidR="00B67341" w:rsidRPr="001231D4">
              <w:rPr>
                <w:rFonts w:ascii="Arial" w:hAnsi="Arial" w:cs="Arial"/>
                <w:sz w:val="22"/>
                <w:szCs w:val="22"/>
              </w:rPr>
              <w:t>; (ii) engaged students meaningfully with culturally contexts; and (iii) built on students’ prior knowledge and personal/cultural/community assets.</w:t>
            </w:r>
          </w:p>
          <w:p w:rsidR="00B67341" w:rsidRPr="001231D4" w:rsidRDefault="00B67341" w:rsidP="00F606E8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31D4">
              <w:rPr>
                <w:rFonts w:ascii="Arial" w:hAnsi="Arial" w:cs="Arial"/>
                <w:sz w:val="22"/>
                <w:szCs w:val="22"/>
              </w:rPr>
              <w:t xml:space="preserve">Reflect on </w:t>
            </w:r>
            <w:r w:rsidR="00F606E8" w:rsidRPr="001231D4">
              <w:rPr>
                <w:rFonts w:ascii="Arial" w:hAnsi="Arial" w:cs="Arial"/>
                <w:sz w:val="22"/>
                <w:szCs w:val="22"/>
              </w:rPr>
              <w:t>these outcomes and what they mean for your future teaching.</w:t>
            </w:r>
            <w:r w:rsidRPr="001231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61A8" w:rsidRPr="001231D4">
        <w:tc>
          <w:tcPr>
            <w:tcW w:w="10440" w:type="dxa"/>
          </w:tcPr>
          <w:p w:rsidR="00C361A8" w:rsidRPr="001231D4" w:rsidRDefault="00C361A8" w:rsidP="001D6E03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361A8" w:rsidRPr="001231D4" w:rsidRDefault="00C361A8" w:rsidP="00C361A8">
            <w:pPr>
              <w:pStyle w:val="Title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F4E" w:rsidRPr="001231D4" w:rsidTr="00AA39BC">
        <w:tc>
          <w:tcPr>
            <w:tcW w:w="10440" w:type="dxa"/>
            <w:shd w:val="clear" w:color="auto" w:fill="F2F2F2" w:themeFill="background1" w:themeFillShade="F2"/>
          </w:tcPr>
          <w:p w:rsidR="004F3F4E" w:rsidRPr="001231D4" w:rsidRDefault="007675BC" w:rsidP="007675BC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31D4">
              <w:rPr>
                <w:rFonts w:ascii="Arial" w:hAnsi="Arial" w:cs="Arial"/>
                <w:sz w:val="22"/>
                <w:szCs w:val="22"/>
              </w:rPr>
              <w:t>Deepening Student Learning during Instruction:</w:t>
            </w:r>
          </w:p>
          <w:p w:rsidR="00F91312" w:rsidRPr="001231D4" w:rsidRDefault="001D6E03" w:rsidP="00F91312">
            <w:pPr>
              <w:numPr>
                <w:ilvl w:val="1"/>
                <w:numId w:val="13"/>
              </w:num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1D4">
              <w:rPr>
                <w:rFonts w:ascii="Arial" w:hAnsi="Arial" w:cs="Arial"/>
                <w:color w:val="000000"/>
                <w:sz w:val="22"/>
                <w:szCs w:val="22"/>
              </w:rPr>
              <w:t>Explain how you</w:t>
            </w:r>
            <w:r w:rsidR="00F91312" w:rsidRPr="001231D4">
              <w:rPr>
                <w:rFonts w:ascii="Arial" w:hAnsi="Arial" w:cs="Arial"/>
                <w:color w:val="000000"/>
                <w:sz w:val="22"/>
                <w:szCs w:val="22"/>
              </w:rPr>
              <w:t>r instruction: (i)</w:t>
            </w:r>
            <w:r w:rsidRPr="001231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1312" w:rsidRPr="001231D4">
              <w:rPr>
                <w:rFonts w:ascii="Arial" w:hAnsi="Arial" w:cs="Arial"/>
                <w:color w:val="000000"/>
                <w:sz w:val="22"/>
                <w:szCs w:val="22"/>
              </w:rPr>
              <w:t xml:space="preserve">promoted students’ </w:t>
            </w:r>
            <w:r w:rsidRPr="001231D4">
              <w:rPr>
                <w:rFonts w:ascii="Arial" w:hAnsi="Arial" w:cs="Arial"/>
                <w:color w:val="000000"/>
                <w:sz w:val="22"/>
                <w:szCs w:val="22"/>
              </w:rPr>
              <w:t>higher order thinking</w:t>
            </w:r>
            <w:r w:rsidR="00F91312" w:rsidRPr="001231D4">
              <w:rPr>
                <w:rFonts w:ascii="Arial" w:hAnsi="Arial" w:cs="Arial"/>
                <w:color w:val="000000"/>
                <w:sz w:val="22"/>
                <w:szCs w:val="22"/>
              </w:rPr>
              <w:t xml:space="preserve">; (ii) supported multiple facets of students’ </w:t>
            </w:r>
            <w:r w:rsidRPr="001231D4">
              <w:rPr>
                <w:rFonts w:ascii="Arial" w:hAnsi="Arial" w:cs="Arial"/>
                <w:color w:val="000000"/>
                <w:sz w:val="22"/>
                <w:szCs w:val="22"/>
              </w:rPr>
              <w:t>communicative proficiency</w:t>
            </w:r>
            <w:r w:rsidR="00F91312" w:rsidRPr="001231D4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development; (iii) promoted students’ active engagement in cross-cultural comparisons and connections.</w:t>
            </w:r>
          </w:p>
          <w:p w:rsidR="001D6E03" w:rsidRPr="001231D4" w:rsidRDefault="00F91312" w:rsidP="00F91312">
            <w:pPr>
              <w:numPr>
                <w:ilvl w:val="1"/>
                <w:numId w:val="13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231D4">
              <w:rPr>
                <w:rFonts w:ascii="Arial" w:hAnsi="Arial" w:cs="Arial"/>
                <w:sz w:val="22"/>
                <w:szCs w:val="22"/>
              </w:rPr>
              <w:t>Reflect on these outcomes and what they mean for your future teaching.</w:t>
            </w:r>
          </w:p>
        </w:tc>
      </w:tr>
      <w:tr w:rsidR="00F91312" w:rsidRPr="001231D4" w:rsidTr="00F91312">
        <w:tc>
          <w:tcPr>
            <w:tcW w:w="10440" w:type="dxa"/>
            <w:shd w:val="clear" w:color="auto" w:fill="FFFFFF" w:themeFill="background1"/>
          </w:tcPr>
          <w:p w:rsidR="00F91312" w:rsidRPr="001231D4" w:rsidRDefault="00F91312" w:rsidP="00F9131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91312" w:rsidRPr="001231D4" w:rsidRDefault="00F91312" w:rsidP="00F9131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E2D" w:rsidRPr="001231D4" w:rsidTr="001D6E03">
        <w:tc>
          <w:tcPr>
            <w:tcW w:w="10440" w:type="dxa"/>
            <w:shd w:val="clear" w:color="auto" w:fill="F2F2F2" w:themeFill="background1" w:themeFillShade="F2"/>
          </w:tcPr>
          <w:p w:rsidR="007675BC" w:rsidRPr="001231D4" w:rsidRDefault="001F7C4E" w:rsidP="007675BC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Analyzing Teaching: </w:t>
            </w:r>
          </w:p>
          <w:p w:rsidR="007675BC" w:rsidRPr="001231D4" w:rsidRDefault="007675BC" w:rsidP="007675BC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Describe the</w:t>
            </w:r>
            <w:r w:rsidR="0015087A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ways in which you supported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  <w:r w:rsidR="0015087A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for the whole class and </w:t>
            </w:r>
            <w:r w:rsidR="00EE618B" w:rsidRPr="001231D4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15087A" w:rsidRPr="001231D4">
              <w:rPr>
                <w:rFonts w:ascii="Arial" w:hAnsi="Arial" w:cs="Arial"/>
                <w:bCs/>
                <w:sz w:val="22"/>
                <w:szCs w:val="22"/>
              </w:rPr>
              <w:t>students who require greater support</w:t>
            </w:r>
            <w:r w:rsidR="00704A8D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(e.g.</w:t>
            </w:r>
            <w:r w:rsidR="001B12BD" w:rsidRPr="001231D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04A8D" w:rsidRPr="001231D4">
              <w:rPr>
                <w:rFonts w:ascii="Arial" w:hAnsi="Arial" w:cs="Arial"/>
                <w:bCs/>
                <w:sz w:val="22"/>
                <w:szCs w:val="22"/>
              </w:rPr>
              <w:t xml:space="preserve"> focus students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) during this lesson</w:t>
            </w:r>
            <w:r w:rsidR="001D6E03" w:rsidRPr="001231D4">
              <w:rPr>
                <w:rFonts w:ascii="Arial" w:hAnsi="Arial" w:cs="Arial"/>
                <w:bCs/>
                <w:sz w:val="22"/>
                <w:szCs w:val="22"/>
              </w:rPr>
              <w:t>, especially as it relates to the development of communicative proficiency and cultural understandings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675BC" w:rsidRPr="001231D4" w:rsidRDefault="001D6E03" w:rsidP="001D6E03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Reflect on these </w:t>
            </w:r>
            <w:r w:rsidRPr="001231D4">
              <w:rPr>
                <w:rFonts w:ascii="Arial" w:hAnsi="Arial" w:cs="Arial"/>
                <w:sz w:val="22"/>
                <w:szCs w:val="22"/>
              </w:rPr>
              <w:t>outcomes and what they mean for your future teaching.</w:t>
            </w:r>
          </w:p>
        </w:tc>
      </w:tr>
      <w:tr w:rsidR="001B12BD" w:rsidRPr="001231D4">
        <w:tc>
          <w:tcPr>
            <w:tcW w:w="10440" w:type="dxa"/>
          </w:tcPr>
          <w:p w:rsidR="001B12BD" w:rsidRPr="001231D4" w:rsidRDefault="001B12BD" w:rsidP="001D6E0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6E03" w:rsidRPr="001231D4" w:rsidRDefault="001D6E03" w:rsidP="001B12BD">
            <w:pPr>
              <w:pStyle w:val="Title"/>
              <w:ind w:left="3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C4469" w:rsidRDefault="00DC4469"/>
    <w:p w:rsidR="00AD0446" w:rsidRDefault="00AD0446"/>
    <w:p w:rsidR="00DC4469" w:rsidRPr="001231D4" w:rsidRDefault="00DC4469" w:rsidP="00DC4469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1231D4">
        <w:rPr>
          <w:rFonts w:ascii="Arial" w:hAnsi="Arial" w:cs="Arial"/>
          <w:i/>
          <w:iCs/>
          <w:sz w:val="22"/>
          <w:szCs w:val="22"/>
        </w:rPr>
        <w:lastRenderedPageBreak/>
        <w:t xml:space="preserve">Complete this section </w:t>
      </w:r>
      <w:r>
        <w:rPr>
          <w:rFonts w:ascii="Arial" w:hAnsi="Arial" w:cs="Arial"/>
          <w:i/>
          <w:iCs/>
          <w:sz w:val="22"/>
          <w:szCs w:val="22"/>
        </w:rPr>
        <w:t>prior to teaching the lesson or learning segment.</w:t>
      </w:r>
      <w:r w:rsidR="00296322">
        <w:rPr>
          <w:rFonts w:ascii="Arial" w:hAnsi="Arial" w:cs="Arial"/>
          <w:i/>
          <w:iCs/>
          <w:sz w:val="22"/>
          <w:szCs w:val="22"/>
        </w:rPr>
        <w:t xml:space="preserve"> </w:t>
      </w:r>
      <w:r w:rsidR="00AD0446">
        <w:rPr>
          <w:rFonts w:ascii="Arial" w:hAnsi="Arial" w:cs="Arial"/>
          <w:i/>
          <w:iCs/>
          <w:sz w:val="22"/>
          <w:szCs w:val="22"/>
        </w:rPr>
        <w:t xml:space="preserve"> </w:t>
      </w:r>
      <w:r w:rsidR="00296322">
        <w:rPr>
          <w:rFonts w:ascii="Arial" w:hAnsi="Arial" w:cs="Arial"/>
          <w:i/>
          <w:iCs/>
          <w:sz w:val="22"/>
          <w:szCs w:val="22"/>
        </w:rPr>
        <w:t xml:space="preserve">Include </w:t>
      </w:r>
      <w:r w:rsidR="00AD0446">
        <w:rPr>
          <w:rFonts w:ascii="Arial" w:hAnsi="Arial" w:cs="Arial"/>
          <w:i/>
          <w:iCs/>
          <w:sz w:val="22"/>
          <w:szCs w:val="22"/>
        </w:rPr>
        <w:t xml:space="preserve">this page </w:t>
      </w:r>
      <w:r w:rsidR="00296322">
        <w:rPr>
          <w:rFonts w:ascii="Arial" w:hAnsi="Arial" w:cs="Arial"/>
          <w:i/>
          <w:iCs/>
          <w:sz w:val="22"/>
          <w:szCs w:val="22"/>
        </w:rPr>
        <w:t>only</w:t>
      </w:r>
      <w:r w:rsidR="00AD0446">
        <w:rPr>
          <w:rFonts w:ascii="Arial" w:hAnsi="Arial" w:cs="Arial"/>
          <w:i/>
          <w:iCs/>
          <w:sz w:val="22"/>
          <w:szCs w:val="22"/>
        </w:rPr>
        <w:t xml:space="preserve"> once in Task 1 of</w:t>
      </w:r>
      <w:r w:rsidR="00296322">
        <w:rPr>
          <w:rFonts w:ascii="Arial" w:hAnsi="Arial" w:cs="Arial"/>
          <w:i/>
          <w:iCs/>
          <w:sz w:val="22"/>
          <w:szCs w:val="22"/>
        </w:rPr>
        <w:t xml:space="preserve"> the Teaching Learning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C4469" w:rsidRPr="00DC4469" w:rsidTr="00316F3E">
        <w:tc>
          <w:tcPr>
            <w:tcW w:w="10440" w:type="dxa"/>
            <w:shd w:val="clear" w:color="auto" w:fill="C0C0C0"/>
          </w:tcPr>
          <w:p w:rsidR="00DC4469" w:rsidRPr="00DC4469" w:rsidRDefault="00DC4469" w:rsidP="00DC4469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C44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APPE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NDIX A: POSITIVE STUDENT PROFILES</w:t>
            </w:r>
          </w:p>
        </w:tc>
      </w:tr>
      <w:tr w:rsidR="00DC4469" w:rsidRPr="00DC4469" w:rsidTr="00316F3E">
        <w:tc>
          <w:tcPr>
            <w:tcW w:w="10440" w:type="dxa"/>
          </w:tcPr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DC4469">
              <w:rPr>
                <w:rFonts w:ascii="Arial" w:eastAsia="Times" w:hAnsi="Arial" w:cs="Arial"/>
                <w:sz w:val="22"/>
                <w:szCs w:val="22"/>
              </w:rPr>
              <w:t>Write a positive student profile for each of th</w:t>
            </w:r>
            <w:r>
              <w:rPr>
                <w:rFonts w:ascii="Arial" w:eastAsia="Times" w:hAnsi="Arial" w:cs="Arial"/>
                <w:sz w:val="22"/>
                <w:szCs w:val="22"/>
              </w:rPr>
              <w:t>re</w:t>
            </w:r>
            <w:r w:rsidRPr="00DC4469">
              <w:rPr>
                <w:rFonts w:ascii="Arial" w:eastAsia="Times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Times" w:hAnsi="Arial" w:cs="Arial"/>
                <w:sz w:val="22"/>
                <w:szCs w:val="22"/>
              </w:rPr>
              <w:t xml:space="preserve">focus </w:t>
            </w:r>
            <w:r w:rsidRPr="00DC4469">
              <w:rPr>
                <w:rFonts w:ascii="Arial" w:eastAsia="Times" w:hAnsi="Arial" w:cs="Arial"/>
                <w:sz w:val="22"/>
                <w:szCs w:val="22"/>
              </w:rPr>
              <w:t>students, include the following information: 1) background, 2) likes/dislikes, 3) intelligences, 4) strengths, 5) communication skills/needs, 6) behavior, 7) academic performance, 8) social skills, 9) concerns, and 10) other relevant information.  You may list this information or write it in paragraph form.</w:t>
            </w:r>
          </w:p>
        </w:tc>
      </w:tr>
      <w:tr w:rsidR="00DC4469" w:rsidRPr="00DC4469" w:rsidTr="00316F3E">
        <w:tc>
          <w:tcPr>
            <w:tcW w:w="10440" w:type="dxa"/>
            <w:shd w:val="clear" w:color="auto" w:fill="C0C0C0"/>
          </w:tcPr>
          <w:p w:rsidR="00DC4469" w:rsidRPr="00DC4469" w:rsidRDefault="00DC4469" w:rsidP="00316F3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C44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 1: Positive Student Profile</w:t>
            </w:r>
          </w:p>
        </w:tc>
      </w:tr>
      <w:tr w:rsidR="00DC4469" w:rsidRPr="00DC4469" w:rsidTr="00316F3E">
        <w:tc>
          <w:tcPr>
            <w:tcW w:w="10440" w:type="dxa"/>
          </w:tcPr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DC4469" w:rsidRPr="00DC4469" w:rsidTr="00316F3E">
        <w:tc>
          <w:tcPr>
            <w:tcW w:w="10440" w:type="dxa"/>
            <w:shd w:val="clear" w:color="auto" w:fill="C0C0C0"/>
          </w:tcPr>
          <w:p w:rsidR="00DC4469" w:rsidRPr="00DC4469" w:rsidRDefault="00DC4469" w:rsidP="00316F3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C44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 2: Positive Student Profile</w:t>
            </w:r>
          </w:p>
        </w:tc>
      </w:tr>
      <w:tr w:rsidR="00DC4469" w:rsidRPr="00DC4469" w:rsidTr="00316F3E">
        <w:tc>
          <w:tcPr>
            <w:tcW w:w="10440" w:type="dxa"/>
          </w:tcPr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DC4469" w:rsidRPr="00DC4469" w:rsidTr="00316F3E">
        <w:tc>
          <w:tcPr>
            <w:tcW w:w="10440" w:type="dxa"/>
            <w:shd w:val="clear" w:color="auto" w:fill="C0C0C0"/>
          </w:tcPr>
          <w:p w:rsidR="00DC4469" w:rsidRPr="00DC4469" w:rsidRDefault="00DC4469" w:rsidP="00316F3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C44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 3: Positive Student Profile</w:t>
            </w:r>
          </w:p>
        </w:tc>
      </w:tr>
      <w:tr w:rsidR="00DC4469" w:rsidRPr="00DC4469" w:rsidTr="00316F3E">
        <w:tc>
          <w:tcPr>
            <w:tcW w:w="10440" w:type="dxa"/>
          </w:tcPr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4469" w:rsidRPr="00DC4469" w:rsidRDefault="00DC4469" w:rsidP="00316F3E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DC4469" w:rsidRPr="00DC4469" w:rsidRDefault="00DC4469" w:rsidP="00DC4469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sectPr w:rsidR="00DC4469" w:rsidRPr="00DC4469" w:rsidSect="00247BD4">
      <w:headerReference w:type="default" r:id="rId8"/>
      <w:footerReference w:type="default" r:id="rId9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07" w:rsidRDefault="00CA7207">
      <w:r>
        <w:separator/>
      </w:r>
    </w:p>
  </w:endnote>
  <w:endnote w:type="continuationSeparator" w:id="0">
    <w:p w:rsidR="00CA7207" w:rsidRDefault="00C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D3" w:rsidRPr="002766EB" w:rsidRDefault="002766EB" w:rsidP="002766EB">
    <w:pPr>
      <w:pStyle w:val="Footer"/>
      <w:rPr>
        <w:rFonts w:ascii="Arial" w:hAnsi="Arial" w:cs="Arial"/>
        <w:sz w:val="22"/>
        <w:szCs w:val="22"/>
      </w:rPr>
    </w:pPr>
    <w:r w:rsidRPr="002766EB">
      <w:rPr>
        <w:rFonts w:ascii="Arial" w:hAnsi="Arial" w:cs="Arial"/>
        <w:sz w:val="22"/>
        <w:szCs w:val="22"/>
      </w:rPr>
      <w:t xml:space="preserve">Revised December 2013                                                                                                                             </w:t>
    </w:r>
    <w:r w:rsidR="00E6130D" w:rsidRPr="002766EB">
      <w:rPr>
        <w:rFonts w:ascii="Arial" w:hAnsi="Arial" w:cs="Arial"/>
        <w:sz w:val="22"/>
        <w:szCs w:val="22"/>
      </w:rPr>
      <w:fldChar w:fldCharType="begin"/>
    </w:r>
    <w:r w:rsidR="00222FD3" w:rsidRPr="002766EB">
      <w:rPr>
        <w:rFonts w:ascii="Arial" w:hAnsi="Arial" w:cs="Arial"/>
        <w:sz w:val="22"/>
        <w:szCs w:val="22"/>
      </w:rPr>
      <w:instrText xml:space="preserve"> PAGE   \* MERGEFORMAT </w:instrText>
    </w:r>
    <w:r w:rsidR="00E6130D" w:rsidRPr="002766EB">
      <w:rPr>
        <w:rFonts w:ascii="Arial" w:hAnsi="Arial" w:cs="Arial"/>
        <w:sz w:val="22"/>
        <w:szCs w:val="22"/>
      </w:rPr>
      <w:fldChar w:fldCharType="separate"/>
    </w:r>
    <w:r w:rsidR="00EC5318">
      <w:rPr>
        <w:rFonts w:ascii="Arial" w:hAnsi="Arial" w:cs="Arial"/>
        <w:noProof/>
        <w:sz w:val="22"/>
        <w:szCs w:val="22"/>
      </w:rPr>
      <w:t>1</w:t>
    </w:r>
    <w:r w:rsidR="00E6130D" w:rsidRPr="002766EB">
      <w:rPr>
        <w:rFonts w:ascii="Arial" w:hAnsi="Arial" w:cs="Arial"/>
        <w:noProof/>
        <w:sz w:val="22"/>
        <w:szCs w:val="22"/>
      </w:rPr>
      <w:fldChar w:fldCharType="end"/>
    </w:r>
  </w:p>
  <w:p w:rsidR="009D097B" w:rsidRDefault="009D097B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07" w:rsidRDefault="00CA7207">
      <w:r>
        <w:separator/>
      </w:r>
    </w:p>
  </w:footnote>
  <w:footnote w:type="continuationSeparator" w:id="0">
    <w:p w:rsidR="00CA7207" w:rsidRDefault="00CA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D" w:rsidRPr="001231D4" w:rsidRDefault="00832889">
    <w:pPr>
      <w:pStyle w:val="Header"/>
      <w:jc w:val="center"/>
      <w:rPr>
        <w:rFonts w:ascii="Arial" w:hAnsi="Arial" w:cs="Arial"/>
        <w:sz w:val="22"/>
        <w:szCs w:val="22"/>
      </w:rPr>
    </w:pPr>
    <w:r w:rsidRPr="001231D4">
      <w:rPr>
        <w:rFonts w:ascii="Arial" w:hAnsi="Arial" w:cs="Arial"/>
        <w:sz w:val="22"/>
        <w:szCs w:val="22"/>
      </w:rPr>
      <w:t>Modern Language</w:t>
    </w:r>
    <w:r w:rsidR="00F14D12" w:rsidRPr="001231D4">
      <w:rPr>
        <w:rFonts w:ascii="Arial" w:hAnsi="Arial" w:cs="Arial"/>
        <w:sz w:val="22"/>
        <w:szCs w:val="22"/>
      </w:rPr>
      <w:t xml:space="preserve"> Education </w:t>
    </w:r>
    <w:r w:rsidR="00F3720B" w:rsidRPr="001231D4">
      <w:rPr>
        <w:rFonts w:ascii="Arial" w:hAnsi="Arial" w:cs="Arial"/>
        <w:sz w:val="22"/>
        <w:szCs w:val="22"/>
      </w:rPr>
      <w:t>Lesson Planning Template</w:t>
    </w:r>
  </w:p>
  <w:p w:rsidR="009C7E2D" w:rsidRDefault="009C7E2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3F34F0"/>
    <w:multiLevelType w:val="hybridMultilevel"/>
    <w:tmpl w:val="9C66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A8F5EC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A6FBE"/>
    <w:multiLevelType w:val="hybridMultilevel"/>
    <w:tmpl w:val="1D722362"/>
    <w:lvl w:ilvl="0" w:tplc="59A8F5E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44B6A"/>
    <w:multiLevelType w:val="hybridMultilevel"/>
    <w:tmpl w:val="0D889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0A40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8035F7"/>
    <w:multiLevelType w:val="hybridMultilevel"/>
    <w:tmpl w:val="D1203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86F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C0446"/>
    <w:multiLevelType w:val="hybridMultilevel"/>
    <w:tmpl w:val="F3A0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9C318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7B"/>
    <w:rsid w:val="0001170A"/>
    <w:rsid w:val="000275B1"/>
    <w:rsid w:val="000505FC"/>
    <w:rsid w:val="000746CF"/>
    <w:rsid w:val="00075DD7"/>
    <w:rsid w:val="000B0C32"/>
    <w:rsid w:val="000B1804"/>
    <w:rsid w:val="000C3D19"/>
    <w:rsid w:val="000E773D"/>
    <w:rsid w:val="000F3919"/>
    <w:rsid w:val="001231D4"/>
    <w:rsid w:val="001371EB"/>
    <w:rsid w:val="0015087A"/>
    <w:rsid w:val="00165DCA"/>
    <w:rsid w:val="001867B4"/>
    <w:rsid w:val="00190FBC"/>
    <w:rsid w:val="001A284B"/>
    <w:rsid w:val="001B12BD"/>
    <w:rsid w:val="001B44FA"/>
    <w:rsid w:val="001D6E03"/>
    <w:rsid w:val="001F7C4E"/>
    <w:rsid w:val="002039FE"/>
    <w:rsid w:val="00216717"/>
    <w:rsid w:val="00222FD3"/>
    <w:rsid w:val="00247BD4"/>
    <w:rsid w:val="002627DB"/>
    <w:rsid w:val="002766EB"/>
    <w:rsid w:val="002850F0"/>
    <w:rsid w:val="00296322"/>
    <w:rsid w:val="002A73CB"/>
    <w:rsid w:val="002E2F33"/>
    <w:rsid w:val="00366DF6"/>
    <w:rsid w:val="003A330C"/>
    <w:rsid w:val="003E52F3"/>
    <w:rsid w:val="003F3676"/>
    <w:rsid w:val="00440618"/>
    <w:rsid w:val="004456A2"/>
    <w:rsid w:val="00465C35"/>
    <w:rsid w:val="004857E6"/>
    <w:rsid w:val="004A38EF"/>
    <w:rsid w:val="004E46E6"/>
    <w:rsid w:val="004E5270"/>
    <w:rsid w:val="004F3F4E"/>
    <w:rsid w:val="00502B2F"/>
    <w:rsid w:val="00560A30"/>
    <w:rsid w:val="005625B9"/>
    <w:rsid w:val="00563700"/>
    <w:rsid w:val="005870D7"/>
    <w:rsid w:val="006731AD"/>
    <w:rsid w:val="006A24C0"/>
    <w:rsid w:val="006A7BF5"/>
    <w:rsid w:val="006C4744"/>
    <w:rsid w:val="006C6BF2"/>
    <w:rsid w:val="006D0385"/>
    <w:rsid w:val="006D0AB3"/>
    <w:rsid w:val="006F20E1"/>
    <w:rsid w:val="00704A8D"/>
    <w:rsid w:val="0073759E"/>
    <w:rsid w:val="0075683F"/>
    <w:rsid w:val="007675BC"/>
    <w:rsid w:val="00783C73"/>
    <w:rsid w:val="007935F9"/>
    <w:rsid w:val="00793630"/>
    <w:rsid w:val="007A4B49"/>
    <w:rsid w:val="007A5765"/>
    <w:rsid w:val="00822A70"/>
    <w:rsid w:val="00832889"/>
    <w:rsid w:val="0084402B"/>
    <w:rsid w:val="00884BA7"/>
    <w:rsid w:val="0089163B"/>
    <w:rsid w:val="008926C7"/>
    <w:rsid w:val="008C2317"/>
    <w:rsid w:val="008E5020"/>
    <w:rsid w:val="008E66ED"/>
    <w:rsid w:val="008F6033"/>
    <w:rsid w:val="008F7BA2"/>
    <w:rsid w:val="00904F26"/>
    <w:rsid w:val="00916305"/>
    <w:rsid w:val="00925349"/>
    <w:rsid w:val="00930249"/>
    <w:rsid w:val="00962B27"/>
    <w:rsid w:val="009A1A16"/>
    <w:rsid w:val="009B39A6"/>
    <w:rsid w:val="009C7E2D"/>
    <w:rsid w:val="009D097B"/>
    <w:rsid w:val="00A147AE"/>
    <w:rsid w:val="00A47D3D"/>
    <w:rsid w:val="00A47D5C"/>
    <w:rsid w:val="00A71613"/>
    <w:rsid w:val="00A82EC3"/>
    <w:rsid w:val="00AA3647"/>
    <w:rsid w:val="00AA39BC"/>
    <w:rsid w:val="00AA4E97"/>
    <w:rsid w:val="00AA7FEA"/>
    <w:rsid w:val="00AD0446"/>
    <w:rsid w:val="00AD1FA5"/>
    <w:rsid w:val="00B67341"/>
    <w:rsid w:val="00B732E4"/>
    <w:rsid w:val="00BA457B"/>
    <w:rsid w:val="00BB259C"/>
    <w:rsid w:val="00BC0110"/>
    <w:rsid w:val="00C361A8"/>
    <w:rsid w:val="00C75151"/>
    <w:rsid w:val="00C86D63"/>
    <w:rsid w:val="00CA7207"/>
    <w:rsid w:val="00CD5A33"/>
    <w:rsid w:val="00CD77BD"/>
    <w:rsid w:val="00CF369C"/>
    <w:rsid w:val="00D02E32"/>
    <w:rsid w:val="00D03FBD"/>
    <w:rsid w:val="00D814CC"/>
    <w:rsid w:val="00DC4469"/>
    <w:rsid w:val="00DC6711"/>
    <w:rsid w:val="00E57BCD"/>
    <w:rsid w:val="00E6130D"/>
    <w:rsid w:val="00E9071A"/>
    <w:rsid w:val="00EC5318"/>
    <w:rsid w:val="00EC5D0E"/>
    <w:rsid w:val="00EE618B"/>
    <w:rsid w:val="00F01BA6"/>
    <w:rsid w:val="00F14D12"/>
    <w:rsid w:val="00F34DFC"/>
    <w:rsid w:val="00F3720B"/>
    <w:rsid w:val="00F606E8"/>
    <w:rsid w:val="00F7052B"/>
    <w:rsid w:val="00F81594"/>
    <w:rsid w:val="00F91312"/>
    <w:rsid w:val="00FB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O'Toole;Carol Willard</dc:creator>
  <cp:lastModifiedBy>Joanne E O'Toole</cp:lastModifiedBy>
  <cp:revision>2</cp:revision>
  <cp:lastPrinted>2014-02-11T00:37:00Z</cp:lastPrinted>
  <dcterms:created xsi:type="dcterms:W3CDTF">2014-02-11T00:53:00Z</dcterms:created>
  <dcterms:modified xsi:type="dcterms:W3CDTF">2014-02-11T00:53:00Z</dcterms:modified>
</cp:coreProperties>
</file>