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3A" w:rsidRDefault="00623A95" w:rsidP="00CD35A7">
      <w:pPr>
        <w:spacing w:after="60"/>
        <w:rPr>
          <w:rFonts w:ascii="Times New Roman" w:hAnsi="Times New Roman"/>
          <w:b/>
        </w:rPr>
      </w:pPr>
      <w:r w:rsidRPr="0028703A">
        <w:rPr>
          <w:rFonts w:ascii="Times New Roman" w:hAnsi="Times New Roman"/>
          <w:b/>
        </w:rPr>
        <w:t>Members Absent:</w:t>
      </w:r>
      <w:r w:rsidR="0098291D">
        <w:rPr>
          <w:rFonts w:ascii="Times New Roman" w:hAnsi="Times New Roman"/>
          <w:b/>
        </w:rPr>
        <w:t xml:space="preserve"> </w:t>
      </w:r>
    </w:p>
    <w:tbl>
      <w:tblPr>
        <w:tblStyle w:val="TableGrid"/>
        <w:tblW w:w="1001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836"/>
        <w:gridCol w:w="3367"/>
      </w:tblGrid>
      <w:tr w:rsidR="007B63B3" w:rsidRPr="00A8242E" w:rsidTr="00203D7C">
        <w:tc>
          <w:tcPr>
            <w:tcW w:w="2808" w:type="dxa"/>
          </w:tcPr>
          <w:p w:rsidR="007B63B3" w:rsidRDefault="00203D7C" w:rsidP="00203D7C">
            <w:pPr>
              <w:rPr>
                <w:rFonts w:ascii="Times New Roman" w:eastAsia="Times New Roman" w:hAnsi="Times New Roman"/>
                <w:szCs w:val="24"/>
              </w:rPr>
            </w:pPr>
            <w:r>
              <w:rPr>
                <w:rFonts w:ascii="Times New Roman" w:eastAsia="Times New Roman" w:hAnsi="Times New Roman"/>
                <w:szCs w:val="24"/>
              </w:rPr>
              <w:t>ANT</w:t>
            </w:r>
            <w:r w:rsidR="007B63B3">
              <w:rPr>
                <w:rFonts w:ascii="Times New Roman" w:eastAsia="Times New Roman" w:hAnsi="Times New Roman"/>
                <w:szCs w:val="24"/>
              </w:rPr>
              <w:t xml:space="preserve"> –</w:t>
            </w:r>
            <w:r>
              <w:rPr>
                <w:rFonts w:ascii="Times New Roman" w:eastAsia="Times New Roman" w:hAnsi="Times New Roman"/>
                <w:szCs w:val="24"/>
              </w:rPr>
              <w:t>Kat Blake</w:t>
            </w:r>
          </w:p>
        </w:tc>
        <w:tc>
          <w:tcPr>
            <w:tcW w:w="3836" w:type="dxa"/>
          </w:tcPr>
          <w:p w:rsidR="007B63B3" w:rsidRDefault="00203D7C" w:rsidP="00203D7C">
            <w:pPr>
              <w:rPr>
                <w:rFonts w:ascii="Times New Roman" w:hAnsi="Times New Roman"/>
                <w:szCs w:val="24"/>
              </w:rPr>
            </w:pPr>
            <w:r>
              <w:rPr>
                <w:rFonts w:ascii="Times New Roman" w:eastAsia="Times New Roman" w:hAnsi="Times New Roman"/>
                <w:szCs w:val="24"/>
              </w:rPr>
              <w:t>ART</w:t>
            </w:r>
            <w:r w:rsidR="007B63B3">
              <w:rPr>
                <w:rFonts w:ascii="Times New Roman" w:eastAsia="Times New Roman" w:hAnsi="Times New Roman"/>
                <w:szCs w:val="24"/>
              </w:rPr>
              <w:t xml:space="preserve"> – </w:t>
            </w:r>
            <w:r>
              <w:rPr>
                <w:rFonts w:ascii="Times New Roman" w:eastAsia="Times New Roman" w:hAnsi="Times New Roman"/>
                <w:szCs w:val="24"/>
              </w:rPr>
              <w:t xml:space="preserve">Chris </w:t>
            </w:r>
            <w:proofErr w:type="spellStart"/>
            <w:r>
              <w:rPr>
                <w:rFonts w:ascii="Times New Roman" w:eastAsia="Times New Roman" w:hAnsi="Times New Roman"/>
                <w:szCs w:val="24"/>
              </w:rPr>
              <w:t>McEvoy</w:t>
            </w:r>
            <w:proofErr w:type="spellEnd"/>
          </w:p>
        </w:tc>
        <w:tc>
          <w:tcPr>
            <w:tcW w:w="3367" w:type="dxa"/>
          </w:tcPr>
          <w:p w:rsidR="007B63B3" w:rsidRDefault="00203D7C" w:rsidP="00203D7C">
            <w:pPr>
              <w:rPr>
                <w:rFonts w:ascii="Times New Roman" w:hAnsi="Times New Roman"/>
                <w:szCs w:val="24"/>
              </w:rPr>
            </w:pPr>
            <w:r>
              <w:rPr>
                <w:rFonts w:ascii="Times New Roman" w:eastAsia="Times New Roman" w:hAnsi="Times New Roman"/>
                <w:szCs w:val="24"/>
              </w:rPr>
              <w:t>AGS</w:t>
            </w:r>
            <w:r w:rsidR="007B63B3">
              <w:rPr>
                <w:rFonts w:ascii="Times New Roman" w:eastAsia="Times New Roman" w:hAnsi="Times New Roman"/>
                <w:szCs w:val="24"/>
              </w:rPr>
              <w:t xml:space="preserve"> – </w:t>
            </w:r>
            <w:r>
              <w:rPr>
                <w:rFonts w:ascii="Times New Roman" w:eastAsia="Times New Roman" w:hAnsi="Times New Roman"/>
                <w:szCs w:val="24"/>
              </w:rPr>
              <w:t>Graham Bradley</w:t>
            </w:r>
          </w:p>
        </w:tc>
      </w:tr>
      <w:tr w:rsidR="00203D7C" w:rsidRPr="00A8242E" w:rsidTr="00203D7C">
        <w:tc>
          <w:tcPr>
            <w:tcW w:w="2808" w:type="dxa"/>
          </w:tcPr>
          <w:p w:rsidR="00203D7C" w:rsidRPr="00A8242E" w:rsidRDefault="00203D7C" w:rsidP="00203D7C">
            <w:pPr>
              <w:rPr>
                <w:rFonts w:ascii="Times New Roman" w:hAnsi="Times New Roman"/>
                <w:szCs w:val="24"/>
              </w:rPr>
            </w:pPr>
            <w:r>
              <w:rPr>
                <w:rFonts w:ascii="Times New Roman" w:hAnsi="Times New Roman"/>
                <w:szCs w:val="24"/>
              </w:rPr>
              <w:t>ENG –Amy Shore</w:t>
            </w:r>
          </w:p>
        </w:tc>
        <w:tc>
          <w:tcPr>
            <w:tcW w:w="3836" w:type="dxa"/>
          </w:tcPr>
          <w:p w:rsidR="00203D7C" w:rsidRPr="00A8242E" w:rsidRDefault="00203D7C" w:rsidP="0028220D">
            <w:pPr>
              <w:rPr>
                <w:rFonts w:ascii="Times New Roman" w:hAnsi="Times New Roman"/>
                <w:szCs w:val="24"/>
              </w:rPr>
            </w:pPr>
            <w:r>
              <w:rPr>
                <w:rFonts w:ascii="Times New Roman" w:hAnsi="Times New Roman"/>
                <w:szCs w:val="24"/>
              </w:rPr>
              <w:t xml:space="preserve">POL – </w:t>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t>________________</w:t>
            </w:r>
          </w:p>
        </w:tc>
        <w:tc>
          <w:tcPr>
            <w:tcW w:w="3367" w:type="dxa"/>
          </w:tcPr>
          <w:p w:rsidR="00203D7C" w:rsidRPr="00A8242E" w:rsidRDefault="00203D7C" w:rsidP="000C1F94">
            <w:pPr>
              <w:rPr>
                <w:rFonts w:ascii="Times New Roman" w:hAnsi="Times New Roman"/>
                <w:szCs w:val="24"/>
              </w:rPr>
            </w:pPr>
            <w:r>
              <w:rPr>
                <w:rFonts w:ascii="Times New Roman" w:eastAsia="Times New Roman" w:hAnsi="Times New Roman"/>
                <w:szCs w:val="24"/>
              </w:rPr>
              <w:t xml:space="preserve">SA – Shelby </w:t>
            </w:r>
            <w:proofErr w:type="spellStart"/>
            <w:r>
              <w:rPr>
                <w:rFonts w:ascii="Times New Roman" w:eastAsia="Times New Roman" w:hAnsi="Times New Roman"/>
                <w:szCs w:val="24"/>
              </w:rPr>
              <w:t>Gallaro</w:t>
            </w:r>
            <w:proofErr w:type="spellEnd"/>
            <w:r>
              <w:rPr>
                <w:rFonts w:ascii="Times New Roman" w:eastAsia="Times New Roman" w:hAnsi="Times New Roman"/>
                <w:szCs w:val="24"/>
              </w:rPr>
              <w:t xml:space="preserve"> </w:t>
            </w:r>
            <w:r w:rsidRPr="00A8242E">
              <w:rPr>
                <w:rFonts w:ascii="Times New Roman" w:eastAsia="Times New Roman" w:hAnsi="Times New Roman"/>
                <w:szCs w:val="24"/>
              </w:rPr>
              <w:t xml:space="preserve"> </w:t>
            </w:r>
          </w:p>
        </w:tc>
      </w:tr>
      <w:tr w:rsidR="00203D7C" w:rsidRPr="00A8242E" w:rsidTr="00203D7C">
        <w:tc>
          <w:tcPr>
            <w:tcW w:w="2808" w:type="dxa"/>
          </w:tcPr>
          <w:p w:rsidR="00203D7C" w:rsidRPr="00A8242E" w:rsidRDefault="00203D7C" w:rsidP="00203D7C">
            <w:pPr>
              <w:rPr>
                <w:rFonts w:ascii="Times New Roman" w:hAnsi="Times New Roman"/>
                <w:szCs w:val="24"/>
              </w:rPr>
            </w:pPr>
            <w:r>
              <w:rPr>
                <w:rFonts w:ascii="Times New Roman" w:eastAsia="Times New Roman" w:hAnsi="Times New Roman"/>
                <w:szCs w:val="24"/>
              </w:rPr>
              <w:t xml:space="preserve">SA – Justin Brantley </w:t>
            </w:r>
            <w:r w:rsidRPr="00A8242E">
              <w:rPr>
                <w:rFonts w:ascii="Times New Roman" w:eastAsia="Times New Roman" w:hAnsi="Times New Roman"/>
                <w:szCs w:val="24"/>
              </w:rPr>
              <w:t xml:space="preserve"> </w:t>
            </w:r>
          </w:p>
        </w:tc>
        <w:tc>
          <w:tcPr>
            <w:tcW w:w="3836" w:type="dxa"/>
          </w:tcPr>
          <w:p w:rsidR="00203D7C" w:rsidRPr="00A8242E" w:rsidRDefault="00203D7C" w:rsidP="00D90E34">
            <w:pPr>
              <w:rPr>
                <w:rFonts w:ascii="Times New Roman" w:hAnsi="Times New Roman"/>
                <w:szCs w:val="24"/>
              </w:rPr>
            </w:pPr>
            <w:r>
              <w:rPr>
                <w:rFonts w:ascii="Times New Roman" w:eastAsia="Times New Roman" w:hAnsi="Times New Roman"/>
                <w:szCs w:val="24"/>
              </w:rPr>
              <w:t>SA – Christopher Collins-McNeil</w:t>
            </w:r>
          </w:p>
        </w:tc>
        <w:tc>
          <w:tcPr>
            <w:tcW w:w="3367" w:type="dxa"/>
          </w:tcPr>
          <w:p w:rsidR="00203D7C" w:rsidRPr="00A8242E" w:rsidRDefault="00203D7C" w:rsidP="0028220D">
            <w:pPr>
              <w:rPr>
                <w:rFonts w:ascii="Times New Roman" w:hAnsi="Times New Roman"/>
                <w:szCs w:val="24"/>
              </w:rPr>
            </w:pPr>
            <w:r>
              <w:rPr>
                <w:rFonts w:ascii="Times New Roman" w:eastAsia="Times New Roman" w:hAnsi="Times New Roman"/>
                <w:szCs w:val="24"/>
              </w:rPr>
              <w:t xml:space="preserve">SA – _________________ </w:t>
            </w:r>
            <w:r w:rsidRPr="00A8242E">
              <w:rPr>
                <w:rFonts w:ascii="Times New Roman" w:eastAsia="Times New Roman" w:hAnsi="Times New Roman"/>
                <w:szCs w:val="24"/>
              </w:rPr>
              <w:t xml:space="preserve"> </w:t>
            </w:r>
          </w:p>
        </w:tc>
      </w:tr>
    </w:tbl>
    <w:p w:rsidR="00FB72F4" w:rsidRPr="004C587F" w:rsidRDefault="00FB72F4" w:rsidP="004C587F">
      <w:pPr>
        <w:ind w:left="720"/>
        <w:rPr>
          <w:rFonts w:ascii="Times New Roman" w:hAnsi="Times New Roman"/>
          <w:sz w:val="32"/>
          <w:szCs w:val="32"/>
        </w:rPr>
      </w:pPr>
    </w:p>
    <w:p w:rsidR="00F368BB" w:rsidRPr="000F1905" w:rsidRDefault="00F368BB" w:rsidP="00F368BB">
      <w:pPr>
        <w:rPr>
          <w:rFonts w:ascii="Times New Roman" w:hAnsi="Times New Roman"/>
          <w:b/>
          <w:i/>
        </w:rPr>
      </w:pPr>
      <w:r w:rsidRPr="000F1905">
        <w:rPr>
          <w:rFonts w:ascii="Times New Roman" w:hAnsi="Times New Roman"/>
          <w:b/>
          <w:i/>
        </w:rPr>
        <w:t>The meeting was called to order at 3:</w:t>
      </w:r>
      <w:r w:rsidR="00F10F0D">
        <w:rPr>
          <w:rFonts w:ascii="Times New Roman" w:hAnsi="Times New Roman"/>
          <w:b/>
          <w:i/>
        </w:rPr>
        <w:t>1</w:t>
      </w:r>
      <w:r w:rsidR="00D90E34">
        <w:rPr>
          <w:rFonts w:ascii="Times New Roman" w:hAnsi="Times New Roman"/>
          <w:b/>
          <w:i/>
        </w:rPr>
        <w:t>3</w:t>
      </w:r>
      <w:r w:rsidRPr="000F1905">
        <w:rPr>
          <w:rFonts w:ascii="Times New Roman" w:hAnsi="Times New Roman"/>
          <w:b/>
          <w:i/>
        </w:rPr>
        <w:t xml:space="preserve"> </w:t>
      </w:r>
      <w:r w:rsidR="00297870" w:rsidRPr="000F1905">
        <w:rPr>
          <w:rFonts w:ascii="Times New Roman" w:hAnsi="Times New Roman"/>
          <w:b/>
          <w:i/>
        </w:rPr>
        <w:t>pm</w:t>
      </w:r>
      <w:r w:rsidRPr="000F1905">
        <w:rPr>
          <w:rFonts w:ascii="Times New Roman" w:hAnsi="Times New Roman"/>
          <w:b/>
          <w:i/>
        </w:rPr>
        <w:t>.</w:t>
      </w:r>
    </w:p>
    <w:p w:rsidR="005C633A" w:rsidRPr="004C587F" w:rsidRDefault="005C633A" w:rsidP="005C633A">
      <w:pPr>
        <w:ind w:left="720"/>
        <w:rPr>
          <w:rFonts w:ascii="Times New Roman" w:hAnsi="Times New Roman"/>
          <w:sz w:val="32"/>
          <w:szCs w:val="32"/>
        </w:rPr>
      </w:pPr>
    </w:p>
    <w:p w:rsidR="00F54A42" w:rsidRDefault="00F54A42" w:rsidP="00F54A42">
      <w:pPr>
        <w:numPr>
          <w:ilvl w:val="0"/>
          <w:numId w:val="1"/>
        </w:numPr>
        <w:spacing w:after="60"/>
        <w:rPr>
          <w:rFonts w:ascii="Times New Roman" w:hAnsi="Times New Roman"/>
        </w:rPr>
      </w:pPr>
      <w:r w:rsidRPr="0029432A">
        <w:rPr>
          <w:b/>
          <w:sz w:val="26"/>
          <w:szCs w:val="26"/>
        </w:rPr>
        <w:t>Approval of Agenda</w:t>
      </w:r>
      <w:r>
        <w:rPr>
          <w:rFonts w:ascii="Times New Roman" w:hAnsi="Times New Roman"/>
        </w:rPr>
        <w:t xml:space="preserve"> – </w:t>
      </w:r>
      <w:r w:rsidRPr="00BA0D6D">
        <w:rPr>
          <w:rFonts w:ascii="Times New Roman" w:hAnsi="Times New Roman"/>
        </w:rPr>
        <w:t xml:space="preserve">The </w:t>
      </w:r>
      <w:r>
        <w:rPr>
          <w:rFonts w:ascii="Times New Roman" w:hAnsi="Times New Roman"/>
        </w:rPr>
        <w:t>agenda was approved as distributed.</w:t>
      </w:r>
    </w:p>
    <w:p w:rsidR="00F54A42" w:rsidRPr="005E1F42" w:rsidRDefault="00F54A42" w:rsidP="005E1F42">
      <w:pPr>
        <w:ind w:left="720"/>
        <w:rPr>
          <w:rFonts w:ascii="Times New Roman" w:hAnsi="Times New Roman"/>
          <w:sz w:val="28"/>
          <w:szCs w:val="28"/>
        </w:rPr>
      </w:pPr>
    </w:p>
    <w:p w:rsidR="000828D7" w:rsidRPr="00E70BB6" w:rsidRDefault="00F54A42" w:rsidP="000828D7">
      <w:pPr>
        <w:numPr>
          <w:ilvl w:val="0"/>
          <w:numId w:val="1"/>
        </w:numPr>
        <w:spacing w:after="60"/>
        <w:rPr>
          <w:rFonts w:ascii="Times New Roman" w:hAnsi="Times New Roman"/>
          <w:szCs w:val="24"/>
        </w:rPr>
      </w:pPr>
      <w:r w:rsidRPr="000828D7">
        <w:rPr>
          <w:b/>
          <w:sz w:val="26"/>
          <w:szCs w:val="26"/>
        </w:rPr>
        <w:t xml:space="preserve">Approval of minutes of </w:t>
      </w:r>
      <w:r w:rsidR="00203D7C">
        <w:rPr>
          <w:b/>
          <w:sz w:val="26"/>
          <w:szCs w:val="26"/>
        </w:rPr>
        <w:t>March 2</w:t>
      </w:r>
      <w:r w:rsidR="00D90E34">
        <w:rPr>
          <w:b/>
          <w:sz w:val="26"/>
          <w:szCs w:val="26"/>
        </w:rPr>
        <w:t>, 2015</w:t>
      </w:r>
      <w:r w:rsidR="00EA6A49" w:rsidRPr="000828D7">
        <w:rPr>
          <w:b/>
          <w:sz w:val="26"/>
          <w:szCs w:val="26"/>
        </w:rPr>
        <w:t xml:space="preserve"> </w:t>
      </w:r>
      <w:r w:rsidRPr="000828D7">
        <w:rPr>
          <w:b/>
          <w:sz w:val="26"/>
          <w:szCs w:val="26"/>
        </w:rPr>
        <w:t xml:space="preserve">meeting – </w:t>
      </w:r>
      <w:r w:rsidR="000828D7" w:rsidRPr="00042A75">
        <w:rPr>
          <w:szCs w:val="24"/>
        </w:rPr>
        <w:t xml:space="preserve">The </w:t>
      </w:r>
      <w:r w:rsidR="000828D7" w:rsidRPr="00E70BB6">
        <w:rPr>
          <w:szCs w:val="24"/>
        </w:rPr>
        <w:t xml:space="preserve">minutes were </w:t>
      </w:r>
      <w:r w:rsidR="000828D7" w:rsidRPr="00E70BB6">
        <w:rPr>
          <w:rFonts w:ascii="Times New Roman" w:hAnsi="Times New Roman"/>
          <w:szCs w:val="24"/>
        </w:rPr>
        <w:t xml:space="preserve">approved </w:t>
      </w:r>
      <w:r w:rsidR="000828D7">
        <w:rPr>
          <w:rFonts w:ascii="Times New Roman" w:hAnsi="Times New Roman"/>
          <w:szCs w:val="24"/>
        </w:rPr>
        <w:t xml:space="preserve">as </w:t>
      </w:r>
      <w:r w:rsidR="00D90E34">
        <w:rPr>
          <w:rFonts w:ascii="Times New Roman" w:hAnsi="Times New Roman"/>
          <w:szCs w:val="24"/>
        </w:rPr>
        <w:t>correc</w:t>
      </w:r>
      <w:r w:rsidR="000828D7">
        <w:rPr>
          <w:rFonts w:ascii="Times New Roman" w:hAnsi="Times New Roman"/>
          <w:szCs w:val="24"/>
        </w:rPr>
        <w:t>ted.</w:t>
      </w:r>
    </w:p>
    <w:p w:rsidR="00F2655D" w:rsidRPr="000828D7" w:rsidRDefault="00F2655D" w:rsidP="000828D7">
      <w:pPr>
        <w:ind w:left="720"/>
        <w:rPr>
          <w:rFonts w:ascii="Times New Roman" w:hAnsi="Times New Roman"/>
          <w:sz w:val="28"/>
          <w:szCs w:val="28"/>
        </w:rPr>
      </w:pPr>
    </w:p>
    <w:p w:rsidR="00FD29BA" w:rsidRPr="00FD29BA" w:rsidRDefault="00FD2EA9" w:rsidP="0029432A">
      <w:pPr>
        <w:pStyle w:val="ListParagraph"/>
        <w:numPr>
          <w:ilvl w:val="0"/>
          <w:numId w:val="1"/>
        </w:numPr>
        <w:spacing w:after="60"/>
        <w:rPr>
          <w:b/>
          <w:sz w:val="26"/>
          <w:szCs w:val="26"/>
        </w:rPr>
      </w:pPr>
      <w:r w:rsidRPr="00CA079D">
        <w:rPr>
          <w:b/>
          <w:sz w:val="26"/>
          <w:szCs w:val="26"/>
        </w:rPr>
        <w:t xml:space="preserve">FA </w:t>
      </w:r>
      <w:r w:rsidR="00F368BB" w:rsidRPr="00CA079D">
        <w:rPr>
          <w:b/>
          <w:sz w:val="26"/>
          <w:szCs w:val="26"/>
        </w:rPr>
        <w:t xml:space="preserve">Chair’s Report </w:t>
      </w:r>
      <w:r w:rsidR="00F368BB" w:rsidRPr="0029432A">
        <w:rPr>
          <w:b/>
          <w:sz w:val="26"/>
          <w:szCs w:val="26"/>
        </w:rPr>
        <w:t xml:space="preserve">– </w:t>
      </w:r>
      <w:r w:rsidR="00F368BB" w:rsidRPr="00ED3FD0">
        <w:rPr>
          <w:szCs w:val="24"/>
        </w:rPr>
        <w:t>Joan Carroll</w:t>
      </w:r>
    </w:p>
    <w:p w:rsidR="00FF65CF" w:rsidRDefault="00FF65CF" w:rsidP="00FF65CF">
      <w:pPr>
        <w:pStyle w:val="ListParagraph"/>
        <w:widowControl w:val="0"/>
        <w:numPr>
          <w:ilvl w:val="0"/>
          <w:numId w:val="4"/>
        </w:numPr>
        <w:spacing w:after="60"/>
        <w:rPr>
          <w:rFonts w:ascii="Times New Roman" w:eastAsia="Times New Roman" w:hAnsi="Times New Roman"/>
        </w:rPr>
      </w:pPr>
      <w:r>
        <w:rPr>
          <w:rFonts w:ascii="Times New Roman" w:eastAsia="Times New Roman" w:hAnsi="Times New Roman"/>
        </w:rPr>
        <w:t>University Faculty Senate-need to replace Gwen and elect alternates for both Diana and new senator</w:t>
      </w:r>
    </w:p>
    <w:p w:rsidR="00FF65CF" w:rsidRDefault="00FF65CF" w:rsidP="00FF65CF">
      <w:pPr>
        <w:pStyle w:val="ListParagraph"/>
        <w:widowControl w:val="0"/>
        <w:numPr>
          <w:ilvl w:val="0"/>
          <w:numId w:val="4"/>
        </w:numPr>
        <w:spacing w:after="60"/>
        <w:rPr>
          <w:rFonts w:ascii="Times New Roman" w:eastAsia="Times New Roman" w:hAnsi="Times New Roman"/>
        </w:rPr>
      </w:pPr>
      <w:r>
        <w:rPr>
          <w:rFonts w:ascii="Times New Roman" w:eastAsia="Times New Roman" w:hAnsi="Times New Roman"/>
        </w:rPr>
        <w:t>SUNY Conference on Shared Governance-at Onondaga Community College this past weekend; Gwen presented.</w:t>
      </w:r>
    </w:p>
    <w:p w:rsidR="00FF65CF" w:rsidRDefault="00FF65CF" w:rsidP="00FF65CF">
      <w:pPr>
        <w:pStyle w:val="ListParagraph"/>
        <w:widowControl w:val="0"/>
        <w:numPr>
          <w:ilvl w:val="0"/>
          <w:numId w:val="4"/>
        </w:numPr>
        <w:spacing w:after="60"/>
        <w:rPr>
          <w:rFonts w:ascii="Times New Roman" w:eastAsia="Times New Roman" w:hAnsi="Times New Roman"/>
        </w:rPr>
      </w:pPr>
      <w:r>
        <w:rPr>
          <w:rFonts w:ascii="Times New Roman" w:eastAsia="Times New Roman" w:hAnsi="Times New Roman"/>
        </w:rPr>
        <w:t>Diversity and Inclusion     race place being</w:t>
      </w:r>
    </w:p>
    <w:p w:rsidR="006141C0" w:rsidRDefault="006141C0" w:rsidP="00D86E63">
      <w:pPr>
        <w:pStyle w:val="ListParagraph"/>
        <w:widowControl w:val="0"/>
        <w:numPr>
          <w:ilvl w:val="0"/>
          <w:numId w:val="4"/>
        </w:numPr>
        <w:spacing w:after="60"/>
      </w:pPr>
      <w:r w:rsidRPr="00E92D25">
        <w:rPr>
          <w:rFonts w:ascii="Times New Roman" w:eastAsia="Times New Roman" w:hAnsi="Times New Roman"/>
        </w:rPr>
        <w:t>Please say your name and constituency before speaking</w:t>
      </w:r>
    </w:p>
    <w:p w:rsidR="00E92D25" w:rsidRPr="00B53EAF" w:rsidRDefault="00E92D25" w:rsidP="00D86E63">
      <w:pPr>
        <w:pStyle w:val="ListParagraph"/>
        <w:widowControl w:val="0"/>
        <w:numPr>
          <w:ilvl w:val="0"/>
          <w:numId w:val="4"/>
        </w:numPr>
        <w:spacing w:after="60"/>
        <w:rPr>
          <w:rFonts w:ascii="Times New Roman" w:eastAsia="Times New Roman" w:hAnsi="Times New Roman"/>
        </w:rPr>
      </w:pPr>
      <w:r w:rsidRPr="00B53EAF">
        <w:rPr>
          <w:rFonts w:ascii="Times New Roman" w:eastAsia="Times New Roman" w:hAnsi="Times New Roman"/>
        </w:rPr>
        <w:t xml:space="preserve">Please continue to send </w:t>
      </w:r>
      <w:r w:rsidRPr="00A36275">
        <w:rPr>
          <w:rFonts w:ascii="Times New Roman" w:eastAsia="Times New Roman" w:hAnsi="Times New Roman"/>
        </w:rPr>
        <w:t xml:space="preserve">electronic copies of all </w:t>
      </w:r>
      <w:r w:rsidRPr="00B53EAF">
        <w:rPr>
          <w:rFonts w:ascii="Times New Roman" w:eastAsia="Times New Roman" w:hAnsi="Times New Roman"/>
        </w:rPr>
        <w:t xml:space="preserve">handouts and reports to </w:t>
      </w:r>
      <w:hyperlink r:id="rId9" w:history="1">
        <w:r w:rsidRPr="004C30A8">
          <w:rPr>
            <w:rStyle w:val="Hyperlink"/>
            <w:rFonts w:ascii="Times New Roman" w:eastAsia="Times New Roman" w:hAnsi="Times New Roman"/>
          </w:rPr>
          <w:t>faculty.assembly@oswego.edu</w:t>
        </w:r>
      </w:hyperlink>
      <w:r>
        <w:rPr>
          <w:rFonts w:ascii="Times New Roman" w:eastAsia="Times New Roman" w:hAnsi="Times New Roman"/>
        </w:rPr>
        <w:t>.</w:t>
      </w:r>
      <w:r w:rsidRPr="00B53EAF">
        <w:rPr>
          <w:rFonts w:ascii="Times New Roman" w:eastAsia="Times New Roman" w:hAnsi="Times New Roman"/>
        </w:rPr>
        <w:t xml:space="preserve"> Sarah</w:t>
      </w:r>
      <w:r w:rsidR="00FD2B81">
        <w:rPr>
          <w:rFonts w:ascii="Times New Roman" w:eastAsia="Times New Roman" w:hAnsi="Times New Roman"/>
        </w:rPr>
        <w:t xml:space="preserve"> or Greg</w:t>
      </w:r>
      <w:r w:rsidRPr="00B53EAF">
        <w:rPr>
          <w:rFonts w:ascii="Times New Roman" w:eastAsia="Times New Roman" w:hAnsi="Times New Roman"/>
        </w:rPr>
        <w:t xml:space="preserve"> will convert handouts to PDF for posting on our website and sharing through Google Drive.</w:t>
      </w:r>
    </w:p>
    <w:p w:rsidR="007C216C" w:rsidRDefault="007C216C" w:rsidP="00D86E63">
      <w:pPr>
        <w:pStyle w:val="ListParagraph"/>
        <w:widowControl w:val="0"/>
        <w:numPr>
          <w:ilvl w:val="0"/>
          <w:numId w:val="4"/>
        </w:numPr>
        <w:spacing w:after="80"/>
        <w:rPr>
          <w:rFonts w:ascii="Times New Roman" w:eastAsia="Times New Roman" w:hAnsi="Times New Roman"/>
        </w:rPr>
      </w:pPr>
      <w:r w:rsidRPr="00B53EAF">
        <w:rPr>
          <w:rFonts w:ascii="Times New Roman" w:eastAsia="Times New Roman" w:hAnsi="Times New Roman"/>
        </w:rPr>
        <w:t>Please continue to support our green initiatives by bringing your own reusable beverage container to FA meetings.</w:t>
      </w:r>
    </w:p>
    <w:p w:rsidR="00707155" w:rsidRPr="00BA1342" w:rsidRDefault="00707155" w:rsidP="00BA1342">
      <w:pPr>
        <w:ind w:left="720"/>
        <w:rPr>
          <w:rFonts w:ascii="Times New Roman" w:hAnsi="Times New Roman"/>
          <w:sz w:val="28"/>
          <w:szCs w:val="28"/>
        </w:rPr>
      </w:pPr>
    </w:p>
    <w:p w:rsidR="002F0D35" w:rsidRPr="000A0493" w:rsidRDefault="00FF65CF" w:rsidP="00BA1342">
      <w:pPr>
        <w:pStyle w:val="ListParagraph"/>
        <w:numPr>
          <w:ilvl w:val="0"/>
          <w:numId w:val="1"/>
        </w:numPr>
        <w:spacing w:after="60"/>
        <w:rPr>
          <w:rFonts w:ascii="Times New Roman" w:hAnsi="Times New Roman"/>
          <w:sz w:val="28"/>
          <w:szCs w:val="28"/>
        </w:rPr>
      </w:pPr>
      <w:r>
        <w:rPr>
          <w:b/>
          <w:sz w:val="26"/>
          <w:szCs w:val="26"/>
        </w:rPr>
        <w:t xml:space="preserve">Research &amp; Sponsored Programs </w:t>
      </w:r>
      <w:r w:rsidR="00ED3FD0" w:rsidRPr="00884111">
        <w:rPr>
          <w:b/>
          <w:sz w:val="26"/>
          <w:szCs w:val="26"/>
        </w:rPr>
        <w:t xml:space="preserve">Update </w:t>
      </w:r>
      <w:r w:rsidR="00ED3FD0" w:rsidRPr="00884111">
        <w:rPr>
          <w:sz w:val="26"/>
          <w:szCs w:val="26"/>
        </w:rPr>
        <w:t>–</w:t>
      </w:r>
      <w:r w:rsidRPr="00FF65CF">
        <w:rPr>
          <w:szCs w:val="24"/>
        </w:rPr>
        <w:t>William J. Bowers, Ph.D., Associate Provost for Research Development and Administration</w:t>
      </w:r>
    </w:p>
    <w:p w:rsidR="000A0493" w:rsidRPr="00304471" w:rsidRDefault="000A0493" w:rsidP="000A0493">
      <w:pPr>
        <w:widowControl w:val="0"/>
        <w:numPr>
          <w:ilvl w:val="0"/>
          <w:numId w:val="29"/>
        </w:numPr>
        <w:spacing w:after="60"/>
        <w:ind w:left="1080"/>
      </w:pPr>
      <w:r w:rsidRPr="000A0493">
        <w:rPr>
          <w:rFonts w:ascii="Times New Roman" w:eastAsia="Times New Roman" w:hAnsi="Times New Roman"/>
        </w:rPr>
        <w:t xml:space="preserve">What is ORSP? The Office of Research and Sponsored Programs (ORSP) is responsible for the development, coordination and financial management of all contracts and </w:t>
      </w:r>
      <w:r w:rsidR="00304471">
        <w:rPr>
          <w:rFonts w:ascii="Times New Roman" w:eastAsia="Times New Roman" w:hAnsi="Times New Roman"/>
        </w:rPr>
        <w:t>external grants at the College.</w:t>
      </w:r>
    </w:p>
    <w:p w:rsidR="00304471" w:rsidRPr="00304471" w:rsidRDefault="00304471" w:rsidP="00304471">
      <w:pPr>
        <w:widowControl w:val="0"/>
        <w:spacing w:after="60"/>
        <w:rPr>
          <w:sz w:val="18"/>
          <w:szCs w:val="18"/>
        </w:rPr>
      </w:pPr>
    </w:p>
    <w:p w:rsidR="000A0493" w:rsidRDefault="000A0493" w:rsidP="000A0493">
      <w:pPr>
        <w:widowControl w:val="0"/>
        <w:numPr>
          <w:ilvl w:val="0"/>
          <w:numId w:val="29"/>
        </w:numPr>
        <w:spacing w:after="60"/>
        <w:ind w:left="1080"/>
        <w:rPr>
          <w:rFonts w:ascii="Times New Roman" w:eastAsia="Times New Roman" w:hAnsi="Times New Roman"/>
        </w:rPr>
      </w:pPr>
      <w:r>
        <w:rPr>
          <w:rFonts w:ascii="Times New Roman" w:eastAsia="Times New Roman" w:hAnsi="Times New Roman"/>
        </w:rPr>
        <w:t>What does ORSP do?</w:t>
      </w:r>
    </w:p>
    <w:p w:rsidR="000A0493" w:rsidRDefault="000A0493" w:rsidP="000A0493">
      <w:pPr>
        <w:ind w:left="360" w:firstLine="720"/>
      </w:pPr>
      <w:r>
        <w:rPr>
          <w:rFonts w:ascii="Times New Roman" w:eastAsia="Times New Roman" w:hAnsi="Times New Roman"/>
        </w:rPr>
        <w:t>Pre-Award</w:t>
      </w:r>
    </w:p>
    <w:p w:rsidR="000A0493" w:rsidRDefault="000A0493" w:rsidP="000A0493">
      <w:pPr>
        <w:ind w:left="1620"/>
      </w:pPr>
      <w:r>
        <w:rPr>
          <w:rFonts w:ascii="Times New Roman" w:eastAsia="Times New Roman" w:hAnsi="Times New Roman"/>
        </w:rPr>
        <w:t>-Identifies new funding opportunities</w:t>
      </w:r>
    </w:p>
    <w:p w:rsidR="000A0493" w:rsidRPr="000A0493" w:rsidRDefault="000A0493" w:rsidP="000A0493">
      <w:pPr>
        <w:ind w:left="1620"/>
        <w:rPr>
          <w:rFonts w:ascii="Times New Roman" w:eastAsia="Times New Roman" w:hAnsi="Times New Roman"/>
        </w:rPr>
      </w:pPr>
      <w:r>
        <w:rPr>
          <w:rFonts w:ascii="Times New Roman" w:eastAsia="Times New Roman" w:hAnsi="Times New Roman"/>
        </w:rPr>
        <w:t>-Interprets agency guidelines and assist in completion of forms</w:t>
      </w:r>
    </w:p>
    <w:p w:rsidR="000A0493" w:rsidRPr="000A0493" w:rsidRDefault="000A0493" w:rsidP="000A0493">
      <w:pPr>
        <w:ind w:left="1620"/>
        <w:rPr>
          <w:rFonts w:ascii="Times New Roman" w:eastAsia="Times New Roman" w:hAnsi="Times New Roman"/>
        </w:rPr>
      </w:pPr>
      <w:r>
        <w:rPr>
          <w:rFonts w:ascii="Times New Roman" w:eastAsia="Times New Roman" w:hAnsi="Times New Roman"/>
        </w:rPr>
        <w:t>-Provides proposal text editing</w:t>
      </w:r>
    </w:p>
    <w:p w:rsidR="000A0493" w:rsidRPr="000A0493" w:rsidRDefault="000A0493" w:rsidP="000A0493">
      <w:pPr>
        <w:ind w:left="1620"/>
        <w:rPr>
          <w:rFonts w:ascii="Times New Roman" w:eastAsia="Times New Roman" w:hAnsi="Times New Roman"/>
        </w:rPr>
      </w:pPr>
      <w:r>
        <w:rPr>
          <w:rFonts w:ascii="Times New Roman" w:eastAsia="Times New Roman" w:hAnsi="Times New Roman"/>
        </w:rPr>
        <w:t>-Assists in derivation of an appropriate inclusive budget</w:t>
      </w:r>
    </w:p>
    <w:p w:rsidR="000A0493" w:rsidRPr="000A0493" w:rsidRDefault="000A0493" w:rsidP="000A0493">
      <w:pPr>
        <w:ind w:left="1620"/>
        <w:rPr>
          <w:rFonts w:ascii="Times New Roman" w:eastAsia="Times New Roman" w:hAnsi="Times New Roman"/>
        </w:rPr>
      </w:pPr>
      <w:r>
        <w:rPr>
          <w:rFonts w:ascii="Times New Roman" w:eastAsia="Times New Roman" w:hAnsi="Times New Roman"/>
        </w:rPr>
        <w:t>-Obtains necessary administrative approvals</w:t>
      </w:r>
    </w:p>
    <w:p w:rsidR="000A0493" w:rsidRPr="000A0493" w:rsidRDefault="000A0493" w:rsidP="000A0493">
      <w:pPr>
        <w:ind w:left="1620"/>
        <w:rPr>
          <w:rFonts w:ascii="Times New Roman" w:eastAsia="Times New Roman" w:hAnsi="Times New Roman"/>
        </w:rPr>
      </w:pPr>
      <w:r>
        <w:rPr>
          <w:rFonts w:ascii="Times New Roman" w:eastAsia="Times New Roman" w:hAnsi="Times New Roman"/>
        </w:rPr>
        <w:t>-Submits proposals by mail or electronically</w:t>
      </w:r>
    </w:p>
    <w:p w:rsidR="000A0493" w:rsidRPr="000A0493" w:rsidRDefault="000A0493" w:rsidP="000A0493">
      <w:pPr>
        <w:ind w:left="360" w:firstLine="720"/>
        <w:rPr>
          <w:rFonts w:ascii="Times New Roman" w:eastAsia="Times New Roman" w:hAnsi="Times New Roman"/>
        </w:rPr>
      </w:pPr>
      <w:r>
        <w:rPr>
          <w:rFonts w:ascii="Times New Roman" w:eastAsia="Times New Roman" w:hAnsi="Times New Roman"/>
        </w:rPr>
        <w:t>Post Award</w:t>
      </w:r>
    </w:p>
    <w:p w:rsidR="000A0493" w:rsidRPr="000A0493" w:rsidRDefault="000A0493" w:rsidP="000A0493">
      <w:pPr>
        <w:ind w:left="1620"/>
        <w:rPr>
          <w:rFonts w:ascii="Times New Roman" w:eastAsia="Times New Roman" w:hAnsi="Times New Roman"/>
        </w:rPr>
      </w:pPr>
      <w:r>
        <w:rPr>
          <w:rFonts w:ascii="Times New Roman" w:eastAsia="Times New Roman" w:hAnsi="Times New Roman"/>
        </w:rPr>
        <w:t>-Administers payroll, performs purchasing, and processes reimbursements</w:t>
      </w:r>
    </w:p>
    <w:p w:rsidR="000A0493" w:rsidRPr="000A0493" w:rsidRDefault="000A0493" w:rsidP="000A0493">
      <w:pPr>
        <w:ind w:left="1620"/>
        <w:rPr>
          <w:rFonts w:ascii="Times New Roman" w:eastAsia="Times New Roman" w:hAnsi="Times New Roman"/>
        </w:rPr>
      </w:pPr>
      <w:r>
        <w:rPr>
          <w:rFonts w:ascii="Times New Roman" w:eastAsia="Times New Roman" w:hAnsi="Times New Roman"/>
        </w:rPr>
        <w:t>-Monitors accounts payable / receivable</w:t>
      </w:r>
    </w:p>
    <w:p w:rsidR="000A0493" w:rsidRPr="000A0493" w:rsidRDefault="000A0493" w:rsidP="000A0493">
      <w:pPr>
        <w:ind w:left="1620"/>
        <w:rPr>
          <w:rFonts w:ascii="Times New Roman" w:eastAsia="Times New Roman" w:hAnsi="Times New Roman"/>
        </w:rPr>
      </w:pPr>
      <w:r>
        <w:rPr>
          <w:rFonts w:ascii="Times New Roman" w:eastAsia="Times New Roman" w:hAnsi="Times New Roman"/>
        </w:rPr>
        <w:t xml:space="preserve">-Prepares interim and final fiscal reports </w:t>
      </w:r>
    </w:p>
    <w:p w:rsidR="000A0493" w:rsidRPr="000A0493" w:rsidRDefault="000A0493" w:rsidP="000A0493">
      <w:pPr>
        <w:ind w:left="1620"/>
        <w:rPr>
          <w:rFonts w:ascii="Times New Roman" w:eastAsia="Times New Roman" w:hAnsi="Times New Roman"/>
        </w:rPr>
      </w:pPr>
      <w:r>
        <w:rPr>
          <w:rFonts w:ascii="Times New Roman" w:eastAsia="Times New Roman" w:hAnsi="Times New Roman"/>
        </w:rPr>
        <w:lastRenderedPageBreak/>
        <w:t>-Serves as College representative for audits of sponsored accounts</w:t>
      </w:r>
    </w:p>
    <w:p w:rsidR="000A0493" w:rsidRPr="000A0493" w:rsidRDefault="000A0493" w:rsidP="000A0493">
      <w:pPr>
        <w:widowControl w:val="0"/>
        <w:numPr>
          <w:ilvl w:val="0"/>
          <w:numId w:val="29"/>
        </w:numPr>
        <w:spacing w:after="60"/>
        <w:ind w:left="1080"/>
        <w:rPr>
          <w:rFonts w:ascii="Times New Roman" w:eastAsia="Times New Roman" w:hAnsi="Times New Roman"/>
        </w:rPr>
      </w:pPr>
      <w:r>
        <w:rPr>
          <w:rFonts w:ascii="Times New Roman" w:eastAsia="Times New Roman" w:hAnsi="Times New Roman"/>
        </w:rPr>
        <w:t>What’s my role?</w:t>
      </w:r>
    </w:p>
    <w:p w:rsidR="000A0493" w:rsidRPr="000A0493" w:rsidRDefault="000A0493" w:rsidP="000A0493">
      <w:pPr>
        <w:pStyle w:val="ListParagraph"/>
        <w:numPr>
          <w:ilvl w:val="0"/>
          <w:numId w:val="46"/>
        </w:numPr>
        <w:ind w:left="1353" w:hanging="187"/>
      </w:pPr>
      <w:r w:rsidRPr="000A0493">
        <w:rPr>
          <w:rFonts w:ascii="Times New Roman" w:eastAsia="Times New Roman" w:hAnsi="Times New Roman"/>
        </w:rPr>
        <w:t>Assist faculty/staff/students to identify research, scholarly, and creative funding opportunities;</w:t>
      </w:r>
    </w:p>
    <w:p w:rsidR="000A0493" w:rsidRPr="000A0493" w:rsidRDefault="000A0493" w:rsidP="000A0493">
      <w:pPr>
        <w:pStyle w:val="ListParagraph"/>
        <w:numPr>
          <w:ilvl w:val="0"/>
          <w:numId w:val="46"/>
        </w:numPr>
        <w:ind w:left="1353" w:hanging="187"/>
        <w:rPr>
          <w:rFonts w:ascii="Times New Roman" w:eastAsia="Times New Roman" w:hAnsi="Times New Roman"/>
        </w:rPr>
      </w:pPr>
      <w:r w:rsidRPr="000A0493">
        <w:rPr>
          <w:rFonts w:ascii="Times New Roman" w:eastAsia="Times New Roman" w:hAnsi="Times New Roman"/>
        </w:rPr>
        <w:t xml:space="preserve">Encourage collaboration, particularly across disciplines; </w:t>
      </w:r>
    </w:p>
    <w:p w:rsidR="000A0493" w:rsidRPr="000A0493" w:rsidRDefault="000A0493" w:rsidP="000A0493">
      <w:pPr>
        <w:pStyle w:val="ListParagraph"/>
        <w:numPr>
          <w:ilvl w:val="0"/>
          <w:numId w:val="46"/>
        </w:numPr>
        <w:ind w:left="1353" w:hanging="187"/>
        <w:rPr>
          <w:rFonts w:ascii="Times New Roman" w:eastAsia="Times New Roman" w:hAnsi="Times New Roman"/>
        </w:rPr>
      </w:pPr>
      <w:r>
        <w:rPr>
          <w:rFonts w:ascii="Times New Roman" w:eastAsia="Times New Roman" w:hAnsi="Times New Roman"/>
        </w:rPr>
        <w:t xml:space="preserve">Serve </w:t>
      </w:r>
      <w:r w:rsidRPr="000A0493">
        <w:rPr>
          <w:rFonts w:ascii="Times New Roman" w:eastAsia="Times New Roman" w:hAnsi="Times New Roman"/>
        </w:rPr>
        <w:t xml:space="preserve">ex officio </w:t>
      </w:r>
      <w:r>
        <w:rPr>
          <w:rFonts w:ascii="Times New Roman" w:eastAsia="Times New Roman" w:hAnsi="Times New Roman"/>
        </w:rPr>
        <w:t>role</w:t>
      </w:r>
      <w:r w:rsidRPr="000A0493">
        <w:rPr>
          <w:rFonts w:ascii="Times New Roman" w:eastAsia="Times New Roman" w:hAnsi="Times New Roman"/>
        </w:rPr>
        <w:t xml:space="preserve"> </w:t>
      </w:r>
      <w:r>
        <w:rPr>
          <w:rFonts w:ascii="Times New Roman" w:eastAsia="Times New Roman" w:hAnsi="Times New Roman"/>
        </w:rPr>
        <w:t>on faculty advisory committees;</w:t>
      </w:r>
    </w:p>
    <w:p w:rsidR="000A0493" w:rsidRPr="000A0493" w:rsidRDefault="000A0493" w:rsidP="000A0493">
      <w:pPr>
        <w:pStyle w:val="ListParagraph"/>
        <w:numPr>
          <w:ilvl w:val="0"/>
          <w:numId w:val="46"/>
        </w:numPr>
        <w:ind w:left="1353" w:hanging="187"/>
        <w:rPr>
          <w:rFonts w:ascii="Times New Roman" w:eastAsia="Times New Roman" w:hAnsi="Times New Roman"/>
        </w:rPr>
      </w:pPr>
      <w:r>
        <w:rPr>
          <w:rFonts w:ascii="Times New Roman" w:eastAsia="Times New Roman" w:hAnsi="Times New Roman"/>
        </w:rPr>
        <w:t>Network with funding agencies, foundations and other granting entities; and</w:t>
      </w:r>
    </w:p>
    <w:p w:rsidR="000A0493" w:rsidRPr="000A0493" w:rsidRDefault="000A0493" w:rsidP="000A0493">
      <w:pPr>
        <w:pStyle w:val="ListParagraph"/>
        <w:numPr>
          <w:ilvl w:val="0"/>
          <w:numId w:val="46"/>
        </w:numPr>
        <w:ind w:left="1353" w:hanging="187"/>
        <w:rPr>
          <w:rFonts w:ascii="Times New Roman" w:eastAsia="Times New Roman" w:hAnsi="Times New Roman"/>
        </w:rPr>
      </w:pPr>
      <w:r>
        <w:rPr>
          <w:rFonts w:ascii="Times New Roman" w:eastAsia="Times New Roman" w:hAnsi="Times New Roman"/>
        </w:rPr>
        <w:t>Promote and advocate for the research agenda on campus both to the campus administration, as well as the research community</w:t>
      </w:r>
    </w:p>
    <w:p w:rsidR="000A0493" w:rsidRPr="000A0493" w:rsidRDefault="000A0493" w:rsidP="000A0493">
      <w:pPr>
        <w:ind w:firstLine="720"/>
        <w:rPr>
          <w:rFonts w:ascii="Times New Roman" w:eastAsia="Times New Roman" w:hAnsi="Times New Roman"/>
          <w:sz w:val="18"/>
          <w:szCs w:val="18"/>
        </w:rPr>
      </w:pPr>
    </w:p>
    <w:p w:rsidR="000A0493" w:rsidRPr="000A0493" w:rsidRDefault="000A0493" w:rsidP="000A0493">
      <w:pPr>
        <w:widowControl w:val="0"/>
        <w:numPr>
          <w:ilvl w:val="0"/>
          <w:numId w:val="29"/>
        </w:numPr>
        <w:spacing w:after="60"/>
        <w:ind w:left="1080"/>
        <w:rPr>
          <w:rFonts w:ascii="Times New Roman" w:eastAsia="Times New Roman" w:hAnsi="Times New Roman"/>
        </w:rPr>
      </w:pPr>
      <w:r>
        <w:rPr>
          <w:rFonts w:ascii="Times New Roman" w:eastAsia="Times New Roman" w:hAnsi="Times New Roman"/>
        </w:rPr>
        <w:t>New ORSP Initiatives</w:t>
      </w:r>
    </w:p>
    <w:p w:rsidR="000A0493" w:rsidRPr="000A0493" w:rsidRDefault="000A0493" w:rsidP="000A0493">
      <w:pPr>
        <w:ind w:left="360" w:firstLine="720"/>
        <w:rPr>
          <w:rFonts w:ascii="Times New Roman" w:eastAsia="Times New Roman" w:hAnsi="Times New Roman"/>
        </w:rPr>
      </w:pPr>
      <w:r>
        <w:rPr>
          <w:rFonts w:ascii="Times New Roman" w:eastAsia="Times New Roman" w:hAnsi="Times New Roman"/>
        </w:rPr>
        <w:t>Near-term</w:t>
      </w:r>
    </w:p>
    <w:p w:rsidR="000A0493" w:rsidRPr="000A0493" w:rsidRDefault="000A0493" w:rsidP="000A0493">
      <w:pPr>
        <w:ind w:left="1620"/>
        <w:rPr>
          <w:rFonts w:ascii="Times New Roman" w:eastAsia="Times New Roman" w:hAnsi="Times New Roman"/>
        </w:rPr>
      </w:pPr>
      <w:r>
        <w:rPr>
          <w:rFonts w:ascii="Times New Roman" w:eastAsia="Times New Roman" w:hAnsi="Times New Roman"/>
        </w:rPr>
        <w:t>-Reallocation of duties/optimization of workload for staff</w:t>
      </w:r>
    </w:p>
    <w:p w:rsidR="000A0493" w:rsidRPr="000A0493" w:rsidRDefault="000A0493" w:rsidP="000A0493">
      <w:pPr>
        <w:ind w:left="1620"/>
        <w:rPr>
          <w:rFonts w:ascii="Times New Roman" w:eastAsia="Times New Roman" w:hAnsi="Times New Roman"/>
        </w:rPr>
      </w:pPr>
      <w:r>
        <w:rPr>
          <w:rFonts w:ascii="Times New Roman" w:eastAsia="Times New Roman" w:hAnsi="Times New Roman"/>
        </w:rPr>
        <w:t>-Upgrades to digital documentation, reporting, and purchasing procedures</w:t>
      </w:r>
    </w:p>
    <w:p w:rsidR="000A0493" w:rsidRPr="000A0493" w:rsidRDefault="000A0493" w:rsidP="000A0493">
      <w:pPr>
        <w:ind w:left="1620"/>
        <w:rPr>
          <w:rFonts w:ascii="Times New Roman" w:eastAsia="Times New Roman" w:hAnsi="Times New Roman"/>
        </w:rPr>
      </w:pPr>
      <w:r>
        <w:rPr>
          <w:rFonts w:ascii="Times New Roman" w:eastAsia="Times New Roman" w:hAnsi="Times New Roman"/>
        </w:rPr>
        <w:t>-Initiation of campus-wide listening tour</w:t>
      </w:r>
    </w:p>
    <w:p w:rsidR="000A0493" w:rsidRPr="000A0493" w:rsidRDefault="000A0493" w:rsidP="000A0493">
      <w:pPr>
        <w:ind w:left="1620"/>
        <w:rPr>
          <w:rFonts w:ascii="Times New Roman" w:eastAsia="Times New Roman" w:hAnsi="Times New Roman"/>
        </w:rPr>
      </w:pPr>
      <w:r>
        <w:rPr>
          <w:rFonts w:ascii="Times New Roman" w:eastAsia="Times New Roman" w:hAnsi="Times New Roman"/>
        </w:rPr>
        <w:t>-Improvement in communication and transparency</w:t>
      </w:r>
    </w:p>
    <w:p w:rsidR="000A0493" w:rsidRPr="000A0493" w:rsidRDefault="000A0493" w:rsidP="000A0493">
      <w:pPr>
        <w:ind w:left="1620"/>
        <w:rPr>
          <w:rFonts w:ascii="Times New Roman" w:eastAsia="Times New Roman" w:hAnsi="Times New Roman"/>
        </w:rPr>
      </w:pPr>
      <w:r>
        <w:rPr>
          <w:rFonts w:ascii="Times New Roman" w:eastAsia="Times New Roman" w:hAnsi="Times New Roman"/>
        </w:rPr>
        <w:t>-Establishment of clear policies and procedures</w:t>
      </w:r>
    </w:p>
    <w:p w:rsidR="000A0493" w:rsidRPr="000A0493" w:rsidRDefault="000A0493" w:rsidP="000A0493">
      <w:pPr>
        <w:ind w:left="360" w:firstLine="720"/>
        <w:rPr>
          <w:rFonts w:ascii="Times New Roman" w:eastAsia="Times New Roman" w:hAnsi="Times New Roman"/>
        </w:rPr>
      </w:pPr>
      <w:r>
        <w:rPr>
          <w:rFonts w:ascii="Times New Roman" w:eastAsia="Times New Roman" w:hAnsi="Times New Roman"/>
        </w:rPr>
        <w:t>Longer-term</w:t>
      </w:r>
    </w:p>
    <w:p w:rsidR="000A0493" w:rsidRPr="000A0493" w:rsidRDefault="000A0493" w:rsidP="000A0493">
      <w:pPr>
        <w:ind w:left="1620"/>
        <w:rPr>
          <w:rFonts w:ascii="Times New Roman" w:eastAsia="Times New Roman" w:hAnsi="Times New Roman"/>
        </w:rPr>
      </w:pPr>
      <w:r>
        <w:rPr>
          <w:rFonts w:ascii="Times New Roman" w:eastAsia="Times New Roman" w:hAnsi="Times New Roman"/>
        </w:rPr>
        <w:t>-Creation of department and faculty-specific funding plans</w:t>
      </w:r>
    </w:p>
    <w:p w:rsidR="000A0493" w:rsidRPr="000A0493" w:rsidRDefault="000A0493" w:rsidP="000A0493">
      <w:pPr>
        <w:ind w:left="1620"/>
        <w:rPr>
          <w:rFonts w:ascii="Times New Roman" w:eastAsia="Times New Roman" w:hAnsi="Times New Roman"/>
        </w:rPr>
      </w:pPr>
      <w:r>
        <w:rPr>
          <w:rFonts w:ascii="Times New Roman" w:eastAsia="Times New Roman" w:hAnsi="Times New Roman"/>
        </w:rPr>
        <w:t>-Introduction of department-level strategies to increase likelihood for funding success</w:t>
      </w:r>
    </w:p>
    <w:p w:rsidR="000A0493" w:rsidRDefault="000A0493" w:rsidP="000A0493">
      <w:pPr>
        <w:ind w:left="1620"/>
        <w:rPr>
          <w:rFonts w:ascii="Times New Roman" w:eastAsia="Times New Roman" w:hAnsi="Times New Roman"/>
        </w:rPr>
      </w:pPr>
      <w:r>
        <w:rPr>
          <w:rFonts w:ascii="Times New Roman" w:eastAsia="Times New Roman" w:hAnsi="Times New Roman"/>
        </w:rPr>
        <w:t>-Exploration of incentive models for promoting funding growth</w:t>
      </w:r>
    </w:p>
    <w:p w:rsidR="00304471" w:rsidRPr="00304471" w:rsidRDefault="00304471" w:rsidP="000A0493">
      <w:pPr>
        <w:ind w:left="1620"/>
        <w:rPr>
          <w:rFonts w:ascii="Times New Roman" w:eastAsia="Times New Roman" w:hAnsi="Times New Roman"/>
          <w:sz w:val="18"/>
          <w:szCs w:val="18"/>
        </w:rPr>
      </w:pPr>
    </w:p>
    <w:p w:rsidR="000A0493" w:rsidRPr="000A0493" w:rsidRDefault="000A0493" w:rsidP="000A0493">
      <w:pPr>
        <w:widowControl w:val="0"/>
        <w:numPr>
          <w:ilvl w:val="0"/>
          <w:numId w:val="29"/>
        </w:numPr>
        <w:spacing w:after="60"/>
        <w:ind w:left="1080"/>
        <w:rPr>
          <w:rFonts w:ascii="Times New Roman" w:eastAsia="Times New Roman" w:hAnsi="Times New Roman"/>
        </w:rPr>
      </w:pPr>
      <w:r>
        <w:rPr>
          <w:rFonts w:ascii="Times New Roman" w:eastAsia="Times New Roman" w:hAnsi="Times New Roman"/>
        </w:rPr>
        <w:t>How can you help us?</w:t>
      </w:r>
    </w:p>
    <w:p w:rsidR="000A0493" w:rsidRPr="00304471" w:rsidRDefault="000A0493" w:rsidP="00304471">
      <w:pPr>
        <w:pStyle w:val="ListParagraph"/>
        <w:numPr>
          <w:ilvl w:val="0"/>
          <w:numId w:val="46"/>
        </w:numPr>
        <w:ind w:left="1353" w:hanging="187"/>
        <w:rPr>
          <w:rFonts w:ascii="Times New Roman" w:eastAsia="Times New Roman" w:hAnsi="Times New Roman"/>
        </w:rPr>
      </w:pPr>
      <w:r>
        <w:rPr>
          <w:rFonts w:ascii="Times New Roman" w:eastAsia="Times New Roman" w:hAnsi="Times New Roman"/>
        </w:rPr>
        <w:t>Fill out a faculty profile form on the ORSP website or email me a list of your research/scholarly/creative activities.</w:t>
      </w:r>
    </w:p>
    <w:p w:rsidR="000A0493" w:rsidRPr="00304471" w:rsidRDefault="000A0493" w:rsidP="00304471">
      <w:pPr>
        <w:pStyle w:val="ListParagraph"/>
        <w:numPr>
          <w:ilvl w:val="0"/>
          <w:numId w:val="46"/>
        </w:numPr>
        <w:ind w:left="1353" w:hanging="187"/>
        <w:rPr>
          <w:rFonts w:ascii="Times New Roman" w:eastAsia="Times New Roman" w:hAnsi="Times New Roman"/>
        </w:rPr>
      </w:pPr>
      <w:r>
        <w:rPr>
          <w:rFonts w:ascii="Times New Roman" w:eastAsia="Times New Roman" w:hAnsi="Times New Roman"/>
        </w:rPr>
        <w:t>Invite me to department and sub-group meetings to relay the types of projects on which you are working.</w:t>
      </w:r>
    </w:p>
    <w:p w:rsidR="000A0493" w:rsidRPr="00304471" w:rsidRDefault="000A0493" w:rsidP="00304471">
      <w:pPr>
        <w:pStyle w:val="ListParagraph"/>
        <w:numPr>
          <w:ilvl w:val="0"/>
          <w:numId w:val="46"/>
        </w:numPr>
        <w:ind w:left="1353" w:hanging="187"/>
        <w:rPr>
          <w:rFonts w:ascii="Times New Roman" w:eastAsia="Times New Roman" w:hAnsi="Times New Roman"/>
        </w:rPr>
      </w:pPr>
      <w:r>
        <w:rPr>
          <w:rFonts w:ascii="Times New Roman" w:eastAsia="Times New Roman" w:hAnsi="Times New Roman"/>
        </w:rPr>
        <w:t>Inform us as soon as possible when you are thinking of writing a proposal (sooner rather than later).</w:t>
      </w:r>
    </w:p>
    <w:p w:rsidR="000A0493" w:rsidRPr="00304471" w:rsidRDefault="000A0493" w:rsidP="00304471">
      <w:pPr>
        <w:pStyle w:val="ListParagraph"/>
        <w:numPr>
          <w:ilvl w:val="0"/>
          <w:numId w:val="46"/>
        </w:numPr>
        <w:ind w:left="1353" w:hanging="187"/>
        <w:rPr>
          <w:rFonts w:ascii="Times New Roman" w:eastAsia="Times New Roman" w:hAnsi="Times New Roman"/>
        </w:rPr>
      </w:pPr>
      <w:r>
        <w:rPr>
          <w:rFonts w:ascii="Times New Roman" w:eastAsia="Times New Roman" w:hAnsi="Times New Roman"/>
        </w:rPr>
        <w:t>Send me your proposals for edits and/or review.</w:t>
      </w:r>
    </w:p>
    <w:p w:rsidR="000A0493" w:rsidRPr="00304471" w:rsidRDefault="000A0493" w:rsidP="00304471">
      <w:pPr>
        <w:pStyle w:val="ListParagraph"/>
        <w:numPr>
          <w:ilvl w:val="0"/>
          <w:numId w:val="46"/>
        </w:numPr>
        <w:ind w:left="1353" w:hanging="187"/>
        <w:rPr>
          <w:rFonts w:ascii="Times New Roman" w:eastAsia="Times New Roman" w:hAnsi="Times New Roman"/>
        </w:rPr>
      </w:pPr>
      <w:r>
        <w:rPr>
          <w:rFonts w:ascii="Times New Roman" w:eastAsia="Times New Roman" w:hAnsi="Times New Roman"/>
        </w:rPr>
        <w:t>Review your monthly expenditure reports and final progress report reminders.</w:t>
      </w:r>
    </w:p>
    <w:p w:rsidR="000A0493" w:rsidRDefault="000A0493" w:rsidP="00304471">
      <w:pPr>
        <w:pStyle w:val="ListParagraph"/>
        <w:numPr>
          <w:ilvl w:val="0"/>
          <w:numId w:val="46"/>
        </w:numPr>
        <w:ind w:left="1353" w:hanging="187"/>
        <w:rPr>
          <w:rFonts w:ascii="Times New Roman" w:eastAsia="Times New Roman" w:hAnsi="Times New Roman"/>
        </w:rPr>
      </w:pPr>
      <w:r>
        <w:rPr>
          <w:rFonts w:ascii="Times New Roman" w:eastAsia="Times New Roman" w:hAnsi="Times New Roman"/>
        </w:rPr>
        <w:t>Communicate your needs, concerns, and suggestions to us.</w:t>
      </w:r>
    </w:p>
    <w:p w:rsidR="00304471" w:rsidRPr="00304471" w:rsidRDefault="00304471" w:rsidP="00304471">
      <w:pPr>
        <w:rPr>
          <w:rFonts w:ascii="Times New Roman" w:eastAsia="Times New Roman" w:hAnsi="Times New Roman"/>
          <w:sz w:val="18"/>
          <w:szCs w:val="18"/>
        </w:rPr>
      </w:pPr>
    </w:p>
    <w:p w:rsidR="000A0493" w:rsidRPr="00304471" w:rsidRDefault="000A0493" w:rsidP="00304471">
      <w:pPr>
        <w:widowControl w:val="0"/>
        <w:numPr>
          <w:ilvl w:val="0"/>
          <w:numId w:val="29"/>
        </w:numPr>
        <w:spacing w:after="60"/>
        <w:ind w:left="1080"/>
        <w:rPr>
          <w:rFonts w:ascii="Times New Roman" w:eastAsia="Times New Roman" w:hAnsi="Times New Roman"/>
        </w:rPr>
      </w:pPr>
      <w:r>
        <w:rPr>
          <w:rFonts w:ascii="Times New Roman" w:eastAsia="Times New Roman" w:hAnsi="Times New Roman"/>
        </w:rPr>
        <w:t>Contact us</w:t>
      </w:r>
    </w:p>
    <w:p w:rsidR="000A0493" w:rsidRDefault="000A0493" w:rsidP="00304471">
      <w:pPr>
        <w:spacing w:line="192" w:lineRule="auto"/>
        <w:ind w:left="1080"/>
      </w:pPr>
      <w:r>
        <w:rPr>
          <w:rFonts w:ascii="Times New Roman" w:eastAsia="Times New Roman" w:hAnsi="Times New Roman"/>
        </w:rPr>
        <w:t>William Bowers, Ph.D. (Associate Provost for Research Development and Administration)</w:t>
      </w:r>
    </w:p>
    <w:p w:rsidR="000A0493" w:rsidRDefault="000A0493" w:rsidP="00304471">
      <w:pPr>
        <w:spacing w:before="50" w:line="192" w:lineRule="auto"/>
        <w:ind w:left="1800" w:firstLine="360"/>
      </w:pPr>
      <w:r>
        <w:rPr>
          <w:rFonts w:ascii="Times New Roman" w:eastAsia="Times New Roman" w:hAnsi="Times New Roman"/>
        </w:rPr>
        <w:t>(315)-312-5631</w:t>
      </w:r>
      <w:r w:rsidR="00304471">
        <w:rPr>
          <w:rFonts w:ascii="Times New Roman" w:eastAsia="Times New Roman" w:hAnsi="Times New Roman"/>
        </w:rPr>
        <w:tab/>
      </w:r>
      <w:r w:rsidR="00304471">
        <w:rPr>
          <w:rFonts w:ascii="Times New Roman" w:eastAsia="Times New Roman" w:hAnsi="Times New Roman"/>
        </w:rPr>
        <w:tab/>
      </w:r>
      <w:r w:rsidR="00304471">
        <w:rPr>
          <w:rFonts w:ascii="Times New Roman" w:eastAsia="Times New Roman" w:hAnsi="Times New Roman"/>
        </w:rPr>
        <w:tab/>
      </w:r>
      <w:hyperlink r:id="rId10">
        <w:r>
          <w:rPr>
            <w:rFonts w:ascii="Times New Roman" w:eastAsia="Times New Roman" w:hAnsi="Times New Roman"/>
            <w:color w:val="1155CC"/>
            <w:u w:val="single"/>
          </w:rPr>
          <w:t>william.bowers@oswego.edu</w:t>
        </w:r>
      </w:hyperlink>
    </w:p>
    <w:p w:rsidR="000A0493" w:rsidRDefault="000A0493" w:rsidP="00304471">
      <w:pPr>
        <w:spacing w:before="56" w:line="192" w:lineRule="auto"/>
        <w:ind w:left="360" w:firstLine="720"/>
      </w:pPr>
      <w:r>
        <w:rPr>
          <w:rFonts w:ascii="Times New Roman" w:eastAsia="Times New Roman" w:hAnsi="Times New Roman"/>
        </w:rPr>
        <w:t>Maria Nakamura (Associate Director)</w:t>
      </w:r>
    </w:p>
    <w:p w:rsidR="000A0493" w:rsidRDefault="000A0493" w:rsidP="00304471">
      <w:pPr>
        <w:spacing w:before="50" w:line="192" w:lineRule="auto"/>
        <w:ind w:left="1800" w:firstLine="360"/>
      </w:pPr>
      <w:r>
        <w:rPr>
          <w:rFonts w:ascii="Times New Roman" w:eastAsia="Times New Roman" w:hAnsi="Times New Roman"/>
        </w:rPr>
        <w:t xml:space="preserve">(315) 312-2884 </w:t>
      </w:r>
      <w:r w:rsidR="00304471">
        <w:rPr>
          <w:rFonts w:ascii="Times New Roman" w:eastAsia="Times New Roman" w:hAnsi="Times New Roman"/>
        </w:rPr>
        <w:tab/>
      </w:r>
      <w:r w:rsidR="00304471">
        <w:rPr>
          <w:rFonts w:ascii="Times New Roman" w:eastAsia="Times New Roman" w:hAnsi="Times New Roman"/>
        </w:rPr>
        <w:tab/>
      </w:r>
      <w:r w:rsidR="00304471">
        <w:rPr>
          <w:rFonts w:ascii="Times New Roman" w:eastAsia="Times New Roman" w:hAnsi="Times New Roman"/>
        </w:rPr>
        <w:tab/>
      </w:r>
      <w:hyperlink r:id="rId11">
        <w:r>
          <w:rPr>
            <w:rFonts w:ascii="Times New Roman" w:eastAsia="Times New Roman" w:hAnsi="Times New Roman"/>
            <w:color w:val="1155CC"/>
            <w:u w:val="single"/>
          </w:rPr>
          <w:t>maria.nakamura@oswego.edu</w:t>
        </w:r>
      </w:hyperlink>
    </w:p>
    <w:p w:rsidR="000A0493" w:rsidRDefault="000A0493" w:rsidP="00304471">
      <w:pPr>
        <w:spacing w:before="56" w:line="192" w:lineRule="auto"/>
        <w:ind w:left="360" w:firstLine="720"/>
      </w:pPr>
      <w:r>
        <w:rPr>
          <w:rFonts w:ascii="Times New Roman" w:eastAsia="Times New Roman" w:hAnsi="Times New Roman"/>
        </w:rPr>
        <w:t>Michele Frazier (Staff Associate; Post-award)</w:t>
      </w:r>
    </w:p>
    <w:p w:rsidR="000A0493" w:rsidRDefault="000A0493" w:rsidP="00304471">
      <w:pPr>
        <w:spacing w:before="50" w:line="192" w:lineRule="auto"/>
        <w:ind w:left="1800" w:firstLine="360"/>
      </w:pPr>
      <w:r>
        <w:rPr>
          <w:rFonts w:ascii="Times New Roman" w:eastAsia="Times New Roman" w:hAnsi="Times New Roman"/>
        </w:rPr>
        <w:t xml:space="preserve">(315) 312-2886 </w:t>
      </w:r>
      <w:r w:rsidR="00304471">
        <w:rPr>
          <w:rFonts w:ascii="Times New Roman" w:eastAsia="Times New Roman" w:hAnsi="Times New Roman"/>
        </w:rPr>
        <w:tab/>
      </w:r>
      <w:r w:rsidR="00304471">
        <w:rPr>
          <w:rFonts w:ascii="Times New Roman" w:eastAsia="Times New Roman" w:hAnsi="Times New Roman"/>
        </w:rPr>
        <w:tab/>
      </w:r>
      <w:r w:rsidR="00304471">
        <w:rPr>
          <w:rFonts w:ascii="Times New Roman" w:eastAsia="Times New Roman" w:hAnsi="Times New Roman"/>
        </w:rPr>
        <w:tab/>
      </w:r>
      <w:hyperlink r:id="rId12">
        <w:r>
          <w:rPr>
            <w:rFonts w:ascii="Times New Roman" w:eastAsia="Times New Roman" w:hAnsi="Times New Roman"/>
            <w:color w:val="1155CC"/>
            <w:u w:val="single"/>
          </w:rPr>
          <w:t>michele.frazier@oswego.edu</w:t>
        </w:r>
      </w:hyperlink>
    </w:p>
    <w:p w:rsidR="000A0493" w:rsidRDefault="000A0493" w:rsidP="00304471">
      <w:pPr>
        <w:spacing w:before="56" w:line="192" w:lineRule="auto"/>
        <w:ind w:left="360" w:firstLine="720"/>
      </w:pPr>
      <w:r>
        <w:rPr>
          <w:rFonts w:ascii="Times New Roman" w:eastAsia="Times New Roman" w:hAnsi="Times New Roman"/>
        </w:rPr>
        <w:t>Andrea Ross (Staff Associate; Post-award)</w:t>
      </w:r>
    </w:p>
    <w:p w:rsidR="000A0493" w:rsidRDefault="000A0493" w:rsidP="00304471">
      <w:pPr>
        <w:spacing w:before="50" w:line="192" w:lineRule="auto"/>
        <w:ind w:left="1800" w:firstLine="360"/>
      </w:pPr>
      <w:r>
        <w:rPr>
          <w:rFonts w:ascii="Times New Roman" w:eastAsia="Times New Roman" w:hAnsi="Times New Roman"/>
        </w:rPr>
        <w:t>(315) 312-2890</w:t>
      </w:r>
      <w:r w:rsidR="00304471">
        <w:rPr>
          <w:rFonts w:ascii="Times New Roman" w:eastAsia="Times New Roman" w:hAnsi="Times New Roman"/>
        </w:rPr>
        <w:tab/>
      </w:r>
      <w:r w:rsidR="00304471">
        <w:rPr>
          <w:rFonts w:ascii="Times New Roman" w:eastAsia="Times New Roman" w:hAnsi="Times New Roman"/>
        </w:rPr>
        <w:tab/>
      </w:r>
      <w:r w:rsidR="00304471">
        <w:rPr>
          <w:rFonts w:ascii="Times New Roman" w:eastAsia="Times New Roman" w:hAnsi="Times New Roman"/>
        </w:rPr>
        <w:tab/>
      </w:r>
      <w:hyperlink r:id="rId13">
        <w:r>
          <w:rPr>
            <w:rFonts w:ascii="Times New Roman" w:eastAsia="Times New Roman" w:hAnsi="Times New Roman"/>
            <w:color w:val="1155CC"/>
            <w:u w:val="single"/>
          </w:rPr>
          <w:t>andrea.ross@oswego.edu</w:t>
        </w:r>
      </w:hyperlink>
    </w:p>
    <w:p w:rsidR="000A0493" w:rsidRDefault="000A0493" w:rsidP="00304471">
      <w:pPr>
        <w:spacing w:before="56" w:line="192" w:lineRule="auto"/>
        <w:ind w:left="360" w:firstLine="720"/>
      </w:pPr>
      <w:r>
        <w:rPr>
          <w:rFonts w:ascii="Times New Roman" w:eastAsia="Times New Roman" w:hAnsi="Times New Roman"/>
        </w:rPr>
        <w:t xml:space="preserve">Julie </w:t>
      </w:r>
      <w:proofErr w:type="spellStart"/>
      <w:r>
        <w:rPr>
          <w:rFonts w:ascii="Times New Roman" w:eastAsia="Times New Roman" w:hAnsi="Times New Roman"/>
        </w:rPr>
        <w:t>Marte</w:t>
      </w:r>
      <w:proofErr w:type="spellEnd"/>
      <w:r>
        <w:rPr>
          <w:rFonts w:ascii="Times New Roman" w:eastAsia="Times New Roman" w:hAnsi="Times New Roman"/>
        </w:rPr>
        <w:t xml:space="preserve"> (Administrative Assistant II; Pre-award)  </w:t>
      </w:r>
    </w:p>
    <w:p w:rsidR="000A0493" w:rsidRDefault="000A0493" w:rsidP="00304471">
      <w:pPr>
        <w:spacing w:before="50" w:line="192" w:lineRule="auto"/>
        <w:ind w:left="1800" w:firstLine="360"/>
      </w:pPr>
      <w:r>
        <w:rPr>
          <w:rFonts w:ascii="Times New Roman" w:eastAsia="Times New Roman" w:hAnsi="Times New Roman"/>
        </w:rPr>
        <w:t>(315) 312-2561</w:t>
      </w:r>
      <w:r w:rsidR="00304471">
        <w:rPr>
          <w:rFonts w:ascii="Times New Roman" w:eastAsia="Times New Roman" w:hAnsi="Times New Roman"/>
        </w:rPr>
        <w:tab/>
      </w:r>
      <w:r w:rsidR="00304471">
        <w:rPr>
          <w:rFonts w:ascii="Times New Roman" w:eastAsia="Times New Roman" w:hAnsi="Times New Roman"/>
        </w:rPr>
        <w:tab/>
      </w:r>
      <w:r w:rsidR="00304471">
        <w:rPr>
          <w:rFonts w:ascii="Times New Roman" w:eastAsia="Times New Roman" w:hAnsi="Times New Roman"/>
        </w:rPr>
        <w:tab/>
      </w:r>
      <w:hyperlink r:id="rId14">
        <w:r>
          <w:rPr>
            <w:rFonts w:ascii="Times New Roman" w:eastAsia="Times New Roman" w:hAnsi="Times New Roman"/>
            <w:color w:val="1155CC"/>
            <w:u w:val="single"/>
          </w:rPr>
          <w:t>julie.marte@oswego.edu</w:t>
        </w:r>
      </w:hyperlink>
    </w:p>
    <w:p w:rsidR="000A0493" w:rsidRDefault="000A0493" w:rsidP="00304471">
      <w:pPr>
        <w:spacing w:before="56" w:line="192" w:lineRule="auto"/>
        <w:ind w:left="360" w:firstLine="720"/>
      </w:pPr>
      <w:r>
        <w:rPr>
          <w:rFonts w:ascii="Times New Roman" w:eastAsia="Times New Roman" w:hAnsi="Times New Roman"/>
        </w:rPr>
        <w:t xml:space="preserve">Melissa </w:t>
      </w:r>
      <w:proofErr w:type="spellStart"/>
      <w:r>
        <w:rPr>
          <w:rFonts w:ascii="Times New Roman" w:eastAsia="Times New Roman" w:hAnsi="Times New Roman"/>
        </w:rPr>
        <w:t>Krass</w:t>
      </w:r>
      <w:proofErr w:type="spellEnd"/>
      <w:r>
        <w:rPr>
          <w:rFonts w:ascii="Times New Roman" w:eastAsia="Times New Roman" w:hAnsi="Times New Roman"/>
        </w:rPr>
        <w:t xml:space="preserve"> (Secretary II)</w:t>
      </w:r>
    </w:p>
    <w:p w:rsidR="000A0493" w:rsidRPr="00304471" w:rsidRDefault="000A0493" w:rsidP="00304471">
      <w:pPr>
        <w:spacing w:before="50" w:line="192" w:lineRule="auto"/>
        <w:ind w:left="1800" w:firstLine="360"/>
        <w:rPr>
          <w:rFonts w:ascii="Times New Roman" w:eastAsia="Times New Roman" w:hAnsi="Times New Roman"/>
          <w:color w:val="1155CC"/>
          <w:u w:val="single"/>
        </w:rPr>
      </w:pPr>
      <w:r>
        <w:rPr>
          <w:rFonts w:ascii="Times New Roman" w:eastAsia="Times New Roman" w:hAnsi="Times New Roman"/>
        </w:rPr>
        <w:t xml:space="preserve">(315) 312-2888 </w:t>
      </w:r>
      <w:r w:rsidR="00304471">
        <w:rPr>
          <w:rFonts w:ascii="Times New Roman" w:eastAsia="Times New Roman" w:hAnsi="Times New Roman"/>
        </w:rPr>
        <w:tab/>
      </w:r>
      <w:r w:rsidR="00304471">
        <w:rPr>
          <w:rFonts w:ascii="Times New Roman" w:eastAsia="Times New Roman" w:hAnsi="Times New Roman"/>
        </w:rPr>
        <w:tab/>
      </w:r>
      <w:r w:rsidR="00304471">
        <w:rPr>
          <w:rFonts w:ascii="Times New Roman" w:eastAsia="Times New Roman" w:hAnsi="Times New Roman"/>
        </w:rPr>
        <w:tab/>
      </w:r>
      <w:r w:rsidRPr="00304471">
        <w:rPr>
          <w:rFonts w:ascii="Times New Roman" w:eastAsia="Times New Roman" w:hAnsi="Times New Roman"/>
          <w:color w:val="1155CC"/>
          <w:u w:val="single"/>
        </w:rPr>
        <w:t>melissa.krass@oswego.edu</w:t>
      </w:r>
    </w:p>
    <w:p w:rsidR="000A0493" w:rsidRPr="000A0493" w:rsidRDefault="000A0493" w:rsidP="000A0493"/>
    <w:p w:rsidR="00A81E65" w:rsidRDefault="00A81E65" w:rsidP="0029432A">
      <w:pPr>
        <w:pStyle w:val="ListParagraph"/>
        <w:numPr>
          <w:ilvl w:val="0"/>
          <w:numId w:val="1"/>
        </w:numPr>
        <w:spacing w:after="60"/>
        <w:rPr>
          <w:b/>
          <w:sz w:val="26"/>
          <w:szCs w:val="26"/>
        </w:rPr>
      </w:pPr>
      <w:r w:rsidRPr="00CA079D">
        <w:rPr>
          <w:b/>
          <w:sz w:val="26"/>
          <w:szCs w:val="26"/>
        </w:rPr>
        <w:lastRenderedPageBreak/>
        <w:t xml:space="preserve">Reports of Councils, </w:t>
      </w:r>
      <w:r w:rsidR="00304471">
        <w:rPr>
          <w:b/>
          <w:sz w:val="26"/>
          <w:szCs w:val="26"/>
        </w:rPr>
        <w:t>Committees, and Task Force</w:t>
      </w:r>
    </w:p>
    <w:p w:rsidR="00304471" w:rsidRPr="00304471" w:rsidRDefault="00304471" w:rsidP="00304471">
      <w:pPr>
        <w:pStyle w:val="ListParagraph"/>
        <w:numPr>
          <w:ilvl w:val="0"/>
          <w:numId w:val="2"/>
        </w:numPr>
        <w:spacing w:after="60"/>
        <w:rPr>
          <w:rFonts w:ascii="Times New Roman" w:hAnsi="Times New Roman"/>
          <w:b/>
        </w:rPr>
      </w:pPr>
      <w:r w:rsidRPr="00304471">
        <w:rPr>
          <w:rFonts w:ascii="Times New Roman" w:hAnsi="Times New Roman"/>
          <w:b/>
        </w:rPr>
        <w:t xml:space="preserve">Task Force </w:t>
      </w:r>
      <w:r>
        <w:rPr>
          <w:rFonts w:ascii="Times New Roman" w:hAnsi="Times New Roman"/>
          <w:b/>
        </w:rPr>
        <w:t xml:space="preserve">on </w:t>
      </w:r>
      <w:r w:rsidRPr="00304471">
        <w:rPr>
          <w:rFonts w:ascii="Times New Roman" w:hAnsi="Times New Roman"/>
          <w:b/>
        </w:rPr>
        <w:t>Undergraduate Teaching Assistant</w:t>
      </w:r>
      <w:r w:rsidR="00D94C90">
        <w:rPr>
          <w:rFonts w:ascii="Times New Roman" w:hAnsi="Times New Roman"/>
          <w:b/>
        </w:rPr>
        <w:t xml:space="preserve">s – </w:t>
      </w:r>
      <w:r w:rsidR="00D94C90" w:rsidRPr="00D94C90">
        <w:rPr>
          <w:rFonts w:ascii="Times New Roman" w:hAnsi="Times New Roman"/>
        </w:rPr>
        <w:t>Kirsten Parsons, Chair</w:t>
      </w:r>
      <w:r w:rsidRPr="00304471">
        <w:rPr>
          <w:rFonts w:ascii="Times New Roman" w:hAnsi="Times New Roman"/>
          <w:b/>
        </w:rPr>
        <w:t xml:space="preserve"> </w:t>
      </w:r>
    </w:p>
    <w:p w:rsidR="00304471" w:rsidRDefault="00304471" w:rsidP="00D94C90">
      <w:pPr>
        <w:ind w:left="1080"/>
      </w:pPr>
      <w:r>
        <w:rPr>
          <w:rFonts w:ascii="Times New Roman" w:eastAsia="Times New Roman" w:hAnsi="Times New Roman"/>
        </w:rPr>
        <w:t xml:space="preserve">The documents given out at the meeting are the policy recommendations, which should be read through and taken back to the departments to be discussed so decisions could be made at the next FA meeting. The other document contained best practices recommendations. The recommendations were based off of information that was gained from a best practices survey, best practices from other institutions, and literature on the subject. She did not feel that the conversation regarding this subject is over nor is the process over, but did say that this part of the process is off to a good start. Chris asked what kind of credit would be given for TA’s since GST 303 is disappearing. She mentioned that they a recommending a replacement course that is run differently than GST </w:t>
      </w:r>
      <w:proofErr w:type="gramStart"/>
      <w:r>
        <w:rPr>
          <w:rFonts w:ascii="Times New Roman" w:eastAsia="Times New Roman" w:hAnsi="Times New Roman"/>
        </w:rPr>
        <w:t>was</w:t>
      </w:r>
      <w:proofErr w:type="gramEnd"/>
      <w:r>
        <w:rPr>
          <w:rFonts w:ascii="Times New Roman" w:eastAsia="Times New Roman" w:hAnsi="Times New Roman"/>
        </w:rPr>
        <w:t xml:space="preserve">. They are looking into a ghost course, which GST has agreed to host. Someone asked about grading by TA’s, and she clarified that they believe that TA’s shouldn’t be grading other undergraduate’s work. Patrick asked if there was a credit limit for TA’s, and there is through registrars. The limit is 21 credits for TA’s, internships, etc. </w:t>
      </w:r>
    </w:p>
    <w:p w:rsidR="00304471" w:rsidRPr="00304471" w:rsidRDefault="00304471" w:rsidP="00694298">
      <w:pPr>
        <w:ind w:left="720"/>
        <w:rPr>
          <w:b/>
          <w:sz w:val="26"/>
          <w:szCs w:val="26"/>
        </w:rPr>
      </w:pPr>
    </w:p>
    <w:p w:rsidR="0036115A" w:rsidRPr="00CA71A8" w:rsidRDefault="0036115A" w:rsidP="0036115A">
      <w:pPr>
        <w:pStyle w:val="ListParagraph"/>
        <w:numPr>
          <w:ilvl w:val="0"/>
          <w:numId w:val="2"/>
        </w:numPr>
        <w:spacing w:after="60"/>
        <w:rPr>
          <w:rFonts w:ascii="Times New Roman" w:hAnsi="Times New Roman"/>
          <w:b/>
        </w:rPr>
      </w:pPr>
      <w:r w:rsidRPr="00CA71A8">
        <w:rPr>
          <w:rFonts w:ascii="Times New Roman" w:hAnsi="Times New Roman"/>
          <w:b/>
        </w:rPr>
        <w:t>Personnel Policies Council</w:t>
      </w:r>
      <w:r>
        <w:rPr>
          <w:rFonts w:ascii="Times New Roman" w:hAnsi="Times New Roman"/>
          <w:b/>
        </w:rPr>
        <w:t xml:space="preserve"> </w:t>
      </w:r>
      <w:r w:rsidRPr="0036115A">
        <w:rPr>
          <w:rFonts w:ascii="Times New Roman" w:hAnsi="Times New Roman"/>
        </w:rPr>
        <w:t>– Gwen Kay</w:t>
      </w:r>
    </w:p>
    <w:p w:rsidR="00AE2884" w:rsidRDefault="00AE2884" w:rsidP="00E00327">
      <w:pPr>
        <w:pStyle w:val="ListParagraph"/>
        <w:ind w:left="1080"/>
        <w:rPr>
          <w:rFonts w:ascii="Times New Roman" w:eastAsia="Times New Roman" w:hAnsi="Times New Roman"/>
        </w:rPr>
      </w:pPr>
      <w:bookmarkStart w:id="0" w:name="_GoBack"/>
      <w:r w:rsidRPr="00AE2884">
        <w:rPr>
          <w:rFonts w:ascii="Times New Roman" w:eastAsia="Times New Roman" w:hAnsi="Times New Roman"/>
        </w:rPr>
        <w:t>Met on March 24th</w:t>
      </w:r>
      <w:r>
        <w:rPr>
          <w:rFonts w:ascii="Times New Roman" w:eastAsia="Times New Roman" w:hAnsi="Times New Roman"/>
        </w:rPr>
        <w:t xml:space="preserve"> and d</w:t>
      </w:r>
      <w:r w:rsidRPr="00AE2884">
        <w:rPr>
          <w:rFonts w:ascii="Times New Roman" w:eastAsia="Times New Roman" w:hAnsi="Times New Roman"/>
        </w:rPr>
        <w:t xml:space="preserve">iscussed how to counts </w:t>
      </w:r>
      <w:r>
        <w:rPr>
          <w:rFonts w:ascii="Times New Roman" w:eastAsia="Times New Roman" w:hAnsi="Times New Roman"/>
        </w:rPr>
        <w:t xml:space="preserve">faculty </w:t>
      </w:r>
      <w:r w:rsidRPr="00AE2884">
        <w:rPr>
          <w:rFonts w:ascii="Times New Roman" w:eastAsia="Times New Roman" w:hAnsi="Times New Roman"/>
        </w:rPr>
        <w:t>for purposes of departmental representation</w:t>
      </w:r>
      <w:r>
        <w:rPr>
          <w:rFonts w:ascii="Times New Roman" w:eastAsia="Times New Roman" w:hAnsi="Times New Roman"/>
        </w:rPr>
        <w:t xml:space="preserve"> on FA.</w:t>
      </w:r>
      <w:r w:rsidRPr="00AE2884">
        <w:rPr>
          <w:rFonts w:ascii="Times New Roman" w:eastAsia="Times New Roman" w:hAnsi="Times New Roman"/>
        </w:rPr>
        <w:t xml:space="preserve"> Who is in the count? Tenure track (TT), or TT + Visiting Assistant Professor (VAP), or TT + VAP + adjuncts, or TT + VAP + qualified rank? After much discussion, consensus for option #4: TT, VAP and qualified rank. Will use previous year’s data (or, always one year behind).What is our numerical threshold? Options include 10, 15, or 20. After much discussion, using data from both voting lists and </w:t>
      </w:r>
      <w:proofErr w:type="gramStart"/>
      <w:r w:rsidRPr="00AE2884">
        <w:rPr>
          <w:rFonts w:ascii="Times New Roman" w:eastAsia="Times New Roman" w:hAnsi="Times New Roman"/>
        </w:rPr>
        <w:t>payroll,</w:t>
      </w:r>
      <w:proofErr w:type="gramEnd"/>
      <w:r w:rsidRPr="00AE2884">
        <w:rPr>
          <w:rFonts w:ascii="Times New Roman" w:eastAsia="Times New Roman" w:hAnsi="Times New Roman"/>
        </w:rPr>
        <w:t xml:space="preserve"> took the average and used top 25%, or, 20 people as threshold. (31 units x .25 = 21 as cut so preserving percentage of top 25; currently, 1/4 of departments ge</w:t>
      </w:r>
      <w:r>
        <w:rPr>
          <w:rFonts w:ascii="Times New Roman" w:eastAsia="Times New Roman" w:hAnsi="Times New Roman"/>
        </w:rPr>
        <w:t>t two or more representatives).</w:t>
      </w:r>
    </w:p>
    <w:bookmarkEnd w:id="0"/>
    <w:p w:rsidR="00AE2884" w:rsidRPr="00694298" w:rsidRDefault="00AE2884" w:rsidP="00694298">
      <w:pPr>
        <w:ind w:left="720"/>
        <w:rPr>
          <w:b/>
          <w:sz w:val="26"/>
          <w:szCs w:val="26"/>
        </w:rPr>
      </w:pPr>
    </w:p>
    <w:p w:rsidR="00D107E8" w:rsidRPr="00AE2884" w:rsidRDefault="00D107E8" w:rsidP="00D107E8">
      <w:pPr>
        <w:pStyle w:val="ListParagraph"/>
        <w:numPr>
          <w:ilvl w:val="0"/>
          <w:numId w:val="2"/>
        </w:numPr>
        <w:spacing w:after="60"/>
        <w:rPr>
          <w:rFonts w:ascii="Times New Roman" w:hAnsi="Times New Roman"/>
        </w:rPr>
      </w:pPr>
      <w:r>
        <w:rPr>
          <w:rFonts w:ascii="Times New Roman" w:hAnsi="Times New Roman"/>
          <w:b/>
        </w:rPr>
        <w:t xml:space="preserve">Academic </w:t>
      </w:r>
      <w:r w:rsidRPr="002A30F0">
        <w:rPr>
          <w:rFonts w:ascii="Times New Roman" w:hAnsi="Times New Roman"/>
          <w:b/>
        </w:rPr>
        <w:t>Policies Council</w:t>
      </w:r>
      <w:r w:rsidRPr="00D107E8">
        <w:rPr>
          <w:rFonts w:ascii="Times New Roman" w:hAnsi="Times New Roman"/>
          <w:b/>
        </w:rPr>
        <w:t xml:space="preserve"> </w:t>
      </w:r>
      <w:r w:rsidRPr="00D107E8">
        <w:rPr>
          <w:rFonts w:ascii="Times New Roman" w:hAnsi="Times New Roman"/>
        </w:rPr>
        <w:t>–</w:t>
      </w:r>
      <w:r w:rsidR="00AE2884" w:rsidRPr="00AE2884">
        <w:rPr>
          <w:rFonts w:ascii="Times New Roman" w:hAnsi="Times New Roman"/>
        </w:rPr>
        <w:t>Eve Benavides</w:t>
      </w:r>
    </w:p>
    <w:p w:rsidR="00AE2884" w:rsidRDefault="00AE2884" w:rsidP="00694298">
      <w:pPr>
        <w:pStyle w:val="ListParagraph"/>
        <w:spacing w:after="60"/>
        <w:ind w:left="1080"/>
        <w:rPr>
          <w:rFonts w:ascii="Times New Roman" w:eastAsia="Cambria" w:hAnsi="Times New Roman"/>
        </w:rPr>
      </w:pPr>
      <w:proofErr w:type="gramStart"/>
      <w:r w:rsidRPr="00AE2884">
        <w:rPr>
          <w:rFonts w:ascii="Times New Roman" w:eastAsia="Times New Roman" w:hAnsi="Times New Roman"/>
        </w:rPr>
        <w:t>Met on March 6th.</w:t>
      </w:r>
      <w:proofErr w:type="gramEnd"/>
      <w:r w:rsidRPr="00AE2884">
        <w:rPr>
          <w:rFonts w:ascii="Times New Roman" w:eastAsia="Times New Roman" w:hAnsi="Times New Roman"/>
        </w:rPr>
        <w:t xml:space="preserve"> </w:t>
      </w:r>
      <w:r w:rsidRPr="00AE2884">
        <w:rPr>
          <w:rFonts w:ascii="Times New Roman" w:eastAsia="Cambria" w:hAnsi="Times New Roman"/>
        </w:rPr>
        <w:t>The revised request to institute policies regarding hybrid courses was considered exhaustively.  We will continue to communicate with Jill Pippin and Yvonne on the policy portion of the document.  We decided that the Background and Delivering Hybrid Courses sections were not in our purview although we made suggestions on those sections and on the proposed form</w:t>
      </w:r>
      <w:r>
        <w:rPr>
          <w:rFonts w:ascii="Times New Roman" w:eastAsia="Cambria" w:hAnsi="Times New Roman"/>
        </w:rPr>
        <w:t>.</w:t>
      </w:r>
    </w:p>
    <w:p w:rsidR="00AE2884" w:rsidRDefault="00AE2884" w:rsidP="008D750F">
      <w:pPr>
        <w:pStyle w:val="ListParagraph"/>
        <w:spacing w:after="60"/>
        <w:ind w:left="1080"/>
        <w:rPr>
          <w:rFonts w:ascii="Times New Roman" w:eastAsia="Cambria" w:hAnsi="Times New Roman"/>
        </w:rPr>
      </w:pPr>
      <w:r>
        <w:rPr>
          <w:rFonts w:ascii="Times New Roman" w:eastAsia="Cambria" w:hAnsi="Times New Roman"/>
        </w:rPr>
        <w:t>Several</w:t>
      </w:r>
      <w:r w:rsidRPr="00AE2884">
        <w:rPr>
          <w:rFonts w:ascii="Times New Roman" w:eastAsia="Cambria" w:hAnsi="Times New Roman"/>
        </w:rPr>
        <w:t xml:space="preserve"> proposals from the Chemistry Department were considered.   Three were passed (the B.S. in Biochemistry, B.S. in Chemistry, track 2 (Environmental Chemistry), and B.A. in Chemistry) while the B.S. in Chemistry, track 1 was held up due to problematic language for </w:t>
      </w:r>
      <w:r>
        <w:rPr>
          <w:rFonts w:ascii="Times New Roman" w:eastAsia="Cambria" w:hAnsi="Times New Roman"/>
        </w:rPr>
        <w:t xml:space="preserve">the choice of elective course. </w:t>
      </w:r>
    </w:p>
    <w:p w:rsidR="00AE2884" w:rsidRPr="00AE2884" w:rsidRDefault="00AE2884" w:rsidP="008D750F">
      <w:pPr>
        <w:pStyle w:val="ListParagraph"/>
        <w:spacing w:after="60"/>
        <w:ind w:left="1080"/>
        <w:rPr>
          <w:rFonts w:ascii="Times New Roman" w:eastAsia="Cambria" w:hAnsi="Times New Roman"/>
        </w:rPr>
      </w:pPr>
      <w:r w:rsidRPr="00AE2884">
        <w:rPr>
          <w:rFonts w:ascii="Times New Roman" w:eastAsia="Cambria" w:hAnsi="Times New Roman"/>
        </w:rPr>
        <w:t>The revision of the B.S. in Adolescence Education 7-12, Chemistry concentration was not passed as the folks in the School of Education had not yet seen it. The proposal to revise the Minor in Public Justice was passed pending minor issues which have been resolved. The proposal to revise the Minor in Computer Science was passed. The proposal to revise the Athletic Coaching Minor was passed pending the approval of HSC 390 currently at UCC.  The maker of the proposal chose to remove the course and it is distributed that way.  APC will take up this slight change on Friday.</w:t>
      </w:r>
    </w:p>
    <w:p w:rsidR="00D44364" w:rsidRPr="00694298" w:rsidRDefault="00D44364" w:rsidP="00694298">
      <w:pPr>
        <w:ind w:left="720"/>
        <w:rPr>
          <w:b/>
          <w:sz w:val="26"/>
          <w:szCs w:val="26"/>
        </w:rPr>
      </w:pPr>
    </w:p>
    <w:p w:rsidR="00AE2884" w:rsidRPr="00AE2884" w:rsidRDefault="00AE2884" w:rsidP="00AE2884">
      <w:pPr>
        <w:pStyle w:val="ListParagraph"/>
        <w:numPr>
          <w:ilvl w:val="0"/>
          <w:numId w:val="2"/>
        </w:numPr>
        <w:spacing w:after="60"/>
        <w:rPr>
          <w:rFonts w:ascii="Times New Roman" w:hAnsi="Times New Roman"/>
          <w:b/>
        </w:rPr>
      </w:pPr>
      <w:r w:rsidRPr="00AE2884">
        <w:rPr>
          <w:rFonts w:ascii="Times New Roman" w:hAnsi="Times New Roman"/>
          <w:b/>
        </w:rPr>
        <w:t>Priorities and Planning Council</w:t>
      </w:r>
      <w:r>
        <w:rPr>
          <w:rFonts w:ascii="Times New Roman" w:hAnsi="Times New Roman"/>
          <w:b/>
        </w:rPr>
        <w:t xml:space="preserve"> – </w:t>
      </w:r>
      <w:r>
        <w:rPr>
          <w:rFonts w:ascii="Times New Roman" w:hAnsi="Times New Roman"/>
        </w:rPr>
        <w:t xml:space="preserve">Linda Rae </w:t>
      </w:r>
      <w:proofErr w:type="spellStart"/>
      <w:r>
        <w:rPr>
          <w:rFonts w:ascii="Times New Roman" w:hAnsi="Times New Roman"/>
        </w:rPr>
        <w:t>Markert</w:t>
      </w:r>
      <w:proofErr w:type="spellEnd"/>
    </w:p>
    <w:p w:rsidR="00694298" w:rsidRDefault="00AE2884" w:rsidP="00694298">
      <w:pPr>
        <w:pStyle w:val="ListParagraph"/>
        <w:spacing w:after="60"/>
        <w:ind w:left="1080"/>
        <w:rPr>
          <w:rFonts w:ascii="Times New Roman" w:eastAsia="Times New Roman" w:hAnsi="Times New Roman"/>
        </w:rPr>
      </w:pPr>
      <w:proofErr w:type="gramStart"/>
      <w:r w:rsidRPr="00694298">
        <w:rPr>
          <w:rFonts w:ascii="Times New Roman" w:eastAsia="Times New Roman" w:hAnsi="Times New Roman"/>
        </w:rPr>
        <w:t>Met March 13.</w:t>
      </w:r>
      <w:proofErr w:type="gramEnd"/>
      <w:r w:rsidRPr="00694298">
        <w:rPr>
          <w:rFonts w:ascii="Times New Roman" w:eastAsia="Times New Roman" w:hAnsi="Times New Roman"/>
        </w:rPr>
        <w:t xml:space="preserve"> Mehran </w:t>
      </w:r>
      <w:proofErr w:type="spellStart"/>
      <w:r w:rsidRPr="00694298">
        <w:rPr>
          <w:rFonts w:ascii="Times New Roman" w:eastAsia="Times New Roman" w:hAnsi="Times New Roman"/>
        </w:rPr>
        <w:t>Nojan</w:t>
      </w:r>
      <w:proofErr w:type="spellEnd"/>
      <w:r w:rsidRPr="00694298">
        <w:rPr>
          <w:rFonts w:ascii="Times New Roman" w:eastAsia="Times New Roman" w:hAnsi="Times New Roman"/>
        </w:rPr>
        <w:t xml:space="preserve"> and Dan Griffin each delivered a report; Dr. </w:t>
      </w:r>
      <w:proofErr w:type="spellStart"/>
      <w:r w:rsidRPr="00694298">
        <w:rPr>
          <w:rFonts w:ascii="Times New Roman" w:eastAsia="Times New Roman" w:hAnsi="Times New Roman"/>
        </w:rPr>
        <w:t>Nojan</w:t>
      </w:r>
      <w:proofErr w:type="spellEnd"/>
      <w:r w:rsidRPr="00694298">
        <w:rPr>
          <w:rFonts w:ascii="Times New Roman" w:eastAsia="Times New Roman" w:hAnsi="Times New Roman"/>
        </w:rPr>
        <w:t xml:space="preserve"> shared data about retention, attrition and graduation rates for various student populations; Mr. </w:t>
      </w:r>
      <w:r w:rsidR="00694298" w:rsidRPr="00694298">
        <w:rPr>
          <w:rFonts w:ascii="Times New Roman" w:eastAsia="Times New Roman" w:hAnsi="Times New Roman"/>
        </w:rPr>
        <w:t>Griffin</w:t>
      </w:r>
      <w:r w:rsidRPr="00694298">
        <w:rPr>
          <w:rFonts w:ascii="Times New Roman" w:eastAsia="Times New Roman" w:hAnsi="Times New Roman"/>
        </w:rPr>
        <w:t xml:space="preserve"> shared data about enrollment for freshmen, transfer, and graduate students.</w:t>
      </w:r>
    </w:p>
    <w:p w:rsidR="00AE2884" w:rsidRPr="00694298" w:rsidRDefault="00AE2884" w:rsidP="00694298">
      <w:pPr>
        <w:pStyle w:val="ListParagraph"/>
        <w:spacing w:after="60"/>
        <w:ind w:left="1080"/>
        <w:rPr>
          <w:b/>
          <w:sz w:val="26"/>
          <w:szCs w:val="26"/>
        </w:rPr>
      </w:pPr>
      <w:r>
        <w:rPr>
          <w:rFonts w:ascii="Times New Roman" w:eastAsia="Times New Roman" w:hAnsi="Times New Roman"/>
        </w:rPr>
        <w:t xml:space="preserve">The Chemistry Department has made minor revisions to several of its programs. We approved these revisions for the: </w:t>
      </w:r>
      <w:r>
        <w:rPr>
          <w:rFonts w:ascii="Times New Roman" w:eastAsia="Times New Roman" w:hAnsi="Times New Roman"/>
        </w:rPr>
        <w:br/>
      </w:r>
      <w:r>
        <w:rPr>
          <w:rFonts w:ascii="Times New Roman" w:eastAsia="Times New Roman" w:hAnsi="Times New Roman"/>
        </w:rPr>
        <w:tab/>
        <w:t>Biochemistry BS</w:t>
      </w:r>
      <w:r w:rsidR="00694298">
        <w:rPr>
          <w:rFonts w:ascii="Times New Roman" w:eastAsia="Times New Roman" w:hAnsi="Times New Roman"/>
        </w:rPr>
        <w:tab/>
      </w:r>
      <w:r w:rsidR="00694298">
        <w:rPr>
          <w:rFonts w:ascii="Times New Roman" w:eastAsia="Times New Roman" w:hAnsi="Times New Roman"/>
        </w:rPr>
        <w:tab/>
      </w:r>
      <w:r w:rsidR="00694298">
        <w:rPr>
          <w:rFonts w:ascii="Times New Roman" w:eastAsia="Times New Roman" w:hAnsi="Times New Roman"/>
        </w:rPr>
        <w:tab/>
      </w:r>
      <w:r w:rsidR="00694298">
        <w:rPr>
          <w:rFonts w:ascii="Times New Roman" w:eastAsia="Times New Roman" w:hAnsi="Times New Roman"/>
        </w:rPr>
        <w:tab/>
        <w:t>Chemistry BA</w:t>
      </w:r>
      <w:r>
        <w:rPr>
          <w:rFonts w:ascii="Times New Roman" w:eastAsia="Times New Roman" w:hAnsi="Times New Roman"/>
        </w:rPr>
        <w:br/>
      </w:r>
      <w:r>
        <w:rPr>
          <w:rFonts w:ascii="Times New Roman" w:eastAsia="Times New Roman" w:hAnsi="Times New Roman"/>
        </w:rPr>
        <w:tab/>
        <w:t>Chemistry BS - Track I</w:t>
      </w:r>
      <w:r w:rsidR="00694298">
        <w:rPr>
          <w:rFonts w:ascii="Times New Roman" w:eastAsia="Times New Roman" w:hAnsi="Times New Roman"/>
        </w:rPr>
        <w:tab/>
      </w:r>
      <w:r w:rsidR="00694298">
        <w:rPr>
          <w:rFonts w:ascii="Times New Roman" w:eastAsia="Times New Roman" w:hAnsi="Times New Roman"/>
        </w:rPr>
        <w:tab/>
      </w:r>
      <w:r w:rsidR="00694298">
        <w:rPr>
          <w:rFonts w:ascii="Times New Roman" w:eastAsia="Times New Roman" w:hAnsi="Times New Roman"/>
        </w:rPr>
        <w:tab/>
        <w:t>Chemistry Certification 7-12</w:t>
      </w:r>
      <w:r>
        <w:rPr>
          <w:rFonts w:ascii="Times New Roman" w:eastAsia="Times New Roman" w:hAnsi="Times New Roman"/>
        </w:rPr>
        <w:br/>
      </w:r>
      <w:r>
        <w:rPr>
          <w:rFonts w:ascii="Times New Roman" w:eastAsia="Times New Roman" w:hAnsi="Times New Roman"/>
        </w:rPr>
        <w:tab/>
        <w:t>Environmental Chemistry BS - Track II</w:t>
      </w:r>
      <w:r>
        <w:rPr>
          <w:rFonts w:ascii="Times New Roman" w:eastAsia="Times New Roman" w:hAnsi="Times New Roman"/>
        </w:rPr>
        <w:br/>
      </w:r>
      <w:r w:rsidRPr="00694298">
        <w:rPr>
          <w:b/>
          <w:sz w:val="26"/>
          <w:szCs w:val="26"/>
        </w:rPr>
        <w:tab/>
      </w:r>
    </w:p>
    <w:p w:rsidR="00A4520F" w:rsidRPr="00A4520F" w:rsidRDefault="00A4520F" w:rsidP="00A4520F">
      <w:pPr>
        <w:pStyle w:val="ListParagraph"/>
        <w:numPr>
          <w:ilvl w:val="0"/>
          <w:numId w:val="2"/>
        </w:numPr>
        <w:spacing w:after="60"/>
        <w:rPr>
          <w:rFonts w:ascii="Times New Roman" w:hAnsi="Times New Roman"/>
          <w:b/>
        </w:rPr>
      </w:pPr>
      <w:r w:rsidRPr="00E15E18">
        <w:rPr>
          <w:rFonts w:ascii="Times New Roman" w:hAnsi="Times New Roman"/>
          <w:b/>
        </w:rPr>
        <w:t>G</w:t>
      </w:r>
      <w:r>
        <w:rPr>
          <w:rFonts w:ascii="Times New Roman" w:hAnsi="Times New Roman"/>
          <w:b/>
        </w:rPr>
        <w:t xml:space="preserve">eneral Education </w:t>
      </w:r>
      <w:r w:rsidRPr="00E15E18">
        <w:rPr>
          <w:rFonts w:ascii="Times New Roman" w:hAnsi="Times New Roman"/>
          <w:b/>
        </w:rPr>
        <w:t>Council</w:t>
      </w:r>
      <w:r>
        <w:rPr>
          <w:rFonts w:ascii="Times New Roman" w:hAnsi="Times New Roman"/>
          <w:b/>
        </w:rPr>
        <w:t xml:space="preserve"> </w:t>
      </w:r>
      <w:r>
        <w:rPr>
          <w:rFonts w:ascii="Times New Roman" w:hAnsi="Times New Roman"/>
        </w:rPr>
        <w:t xml:space="preserve">– Michael </w:t>
      </w:r>
      <w:proofErr w:type="spellStart"/>
      <w:r>
        <w:rPr>
          <w:rFonts w:ascii="Times New Roman" w:hAnsi="Times New Roman"/>
        </w:rPr>
        <w:t>Nehring</w:t>
      </w:r>
      <w:proofErr w:type="spellEnd"/>
    </w:p>
    <w:p w:rsidR="00AE2884" w:rsidRPr="00AE2884" w:rsidRDefault="00AE2884" w:rsidP="00AE2884">
      <w:pPr>
        <w:widowControl w:val="0"/>
        <w:ind w:left="1080"/>
        <w:contextualSpacing/>
        <w:rPr>
          <w:rFonts w:ascii="Times New Roman" w:eastAsia="Times New Roman" w:hAnsi="Times New Roman"/>
        </w:rPr>
      </w:pPr>
      <w:r>
        <w:rPr>
          <w:rFonts w:ascii="Times New Roman" w:eastAsia="Times New Roman" w:hAnsi="Times New Roman"/>
        </w:rPr>
        <w:t xml:space="preserve">Met March 10th and discussed Electrical and Computer </w:t>
      </w:r>
      <w:proofErr w:type="gramStart"/>
      <w:r>
        <w:rPr>
          <w:rFonts w:ascii="Times New Roman" w:eastAsia="Times New Roman" w:hAnsi="Times New Roman"/>
        </w:rPr>
        <w:t>Engineering’s  Critical</w:t>
      </w:r>
      <w:proofErr w:type="gramEnd"/>
      <w:r>
        <w:rPr>
          <w:rFonts w:ascii="Times New Roman" w:eastAsia="Times New Roman" w:hAnsi="Times New Roman"/>
        </w:rPr>
        <w:t xml:space="preserve"> Thinking infusion plan and Computer Literacy Infusion plan and sent both plans back for clarification.</w:t>
      </w:r>
    </w:p>
    <w:p w:rsidR="008D750F" w:rsidRPr="00694298" w:rsidRDefault="008D750F" w:rsidP="00694298">
      <w:pPr>
        <w:ind w:left="720"/>
        <w:rPr>
          <w:b/>
          <w:sz w:val="26"/>
          <w:szCs w:val="26"/>
        </w:rPr>
      </w:pPr>
    </w:p>
    <w:p w:rsidR="00086FA3" w:rsidRPr="00E15E18" w:rsidRDefault="00086FA3" w:rsidP="00086FA3">
      <w:pPr>
        <w:pStyle w:val="ListParagraph"/>
        <w:numPr>
          <w:ilvl w:val="0"/>
          <w:numId w:val="2"/>
        </w:numPr>
        <w:spacing w:after="60"/>
        <w:rPr>
          <w:rFonts w:ascii="Times New Roman" w:hAnsi="Times New Roman"/>
          <w:b/>
        </w:rPr>
      </w:pPr>
      <w:r w:rsidRPr="00E15E18">
        <w:rPr>
          <w:rFonts w:ascii="Times New Roman" w:hAnsi="Times New Roman"/>
          <w:b/>
        </w:rPr>
        <w:t>Graduate Council</w:t>
      </w:r>
      <w:r>
        <w:rPr>
          <w:rFonts w:ascii="Times New Roman" w:hAnsi="Times New Roman"/>
          <w:b/>
        </w:rPr>
        <w:t xml:space="preserve"> </w:t>
      </w:r>
      <w:r>
        <w:rPr>
          <w:rFonts w:ascii="Times New Roman" w:hAnsi="Times New Roman"/>
        </w:rPr>
        <w:t xml:space="preserve">– </w:t>
      </w:r>
      <w:r w:rsidRPr="00E15E18">
        <w:rPr>
          <w:rFonts w:ascii="Times New Roman" w:hAnsi="Times New Roman"/>
        </w:rPr>
        <w:t>Ray Morrison</w:t>
      </w:r>
    </w:p>
    <w:p w:rsidR="004266D8" w:rsidRPr="004266D8" w:rsidRDefault="004266D8" w:rsidP="004266D8">
      <w:pPr>
        <w:pStyle w:val="ListParagraph"/>
        <w:spacing w:after="60"/>
        <w:ind w:left="1080"/>
        <w:rPr>
          <w:rFonts w:ascii="Times New Roman" w:eastAsia="Times New Roman" w:hAnsi="Times New Roman"/>
        </w:rPr>
      </w:pPr>
      <w:proofErr w:type="gramStart"/>
      <w:r>
        <w:rPr>
          <w:rFonts w:ascii="Times New Roman" w:eastAsia="Times New Roman" w:hAnsi="Times New Roman"/>
        </w:rPr>
        <w:t>Met March 6th.</w:t>
      </w:r>
      <w:proofErr w:type="gramEnd"/>
      <w:r>
        <w:rPr>
          <w:rFonts w:ascii="Times New Roman" w:eastAsia="Times New Roman" w:hAnsi="Times New Roman"/>
        </w:rPr>
        <w:t xml:space="preserve"> </w:t>
      </w:r>
      <w:r w:rsidRPr="004266D8">
        <w:rPr>
          <w:rFonts w:ascii="Times New Roman" w:eastAsia="Times New Roman" w:hAnsi="Times New Roman"/>
        </w:rPr>
        <w:t>Pat Russo presented a new Master of Science in Education designed for students not pursuing certification, such as international students. The Council requested some minor change and the MSSE program proposal was approved with minor edits.</w:t>
      </w:r>
    </w:p>
    <w:p w:rsidR="004266D8" w:rsidRPr="004266D8" w:rsidRDefault="004266D8" w:rsidP="004266D8">
      <w:pPr>
        <w:pStyle w:val="ListParagraph"/>
        <w:spacing w:after="60"/>
        <w:ind w:left="1080"/>
        <w:rPr>
          <w:rFonts w:ascii="Times New Roman" w:eastAsia="Times New Roman" w:hAnsi="Times New Roman"/>
        </w:rPr>
      </w:pPr>
      <w:r w:rsidRPr="004266D8">
        <w:rPr>
          <w:rFonts w:ascii="Times New Roman" w:eastAsia="Times New Roman" w:hAnsi="Times New Roman"/>
        </w:rPr>
        <w:t>The Department of Curriculum and Instruction’s new Master of Science in Education (MSED) Special Education 7-12 Generalist will complement the corresponding 1-6 Master’s. The Council approved the proposal with minor edits.</w:t>
      </w:r>
    </w:p>
    <w:p w:rsidR="004266D8" w:rsidRPr="00694298" w:rsidRDefault="004266D8" w:rsidP="00694298">
      <w:pPr>
        <w:pStyle w:val="ListParagraph"/>
        <w:ind w:left="1080"/>
        <w:rPr>
          <w:rFonts w:ascii="Times New Roman" w:eastAsia="Times New Roman" w:hAnsi="Times New Roman"/>
          <w:color w:val="222222"/>
        </w:rPr>
      </w:pPr>
      <w:r>
        <w:rPr>
          <w:rFonts w:ascii="Times New Roman" w:eastAsia="Times New Roman" w:hAnsi="Times New Roman"/>
          <w:color w:val="222222"/>
          <w:highlight w:val="white"/>
        </w:rPr>
        <w:t xml:space="preserve">Brad </w:t>
      </w:r>
      <w:proofErr w:type="spellStart"/>
      <w:r>
        <w:rPr>
          <w:rFonts w:ascii="Times New Roman" w:eastAsia="Times New Roman" w:hAnsi="Times New Roman"/>
          <w:color w:val="222222"/>
          <w:highlight w:val="white"/>
        </w:rPr>
        <w:t>Korbesmeyer</w:t>
      </w:r>
      <w:proofErr w:type="spellEnd"/>
      <w:r>
        <w:rPr>
          <w:rFonts w:ascii="Times New Roman" w:eastAsia="Times New Roman" w:hAnsi="Times New Roman"/>
          <w:color w:val="222222"/>
          <w:highlight w:val="white"/>
        </w:rPr>
        <w:t xml:space="preserve"> announced that he is preparing a proposal about Graduate Assistantship allocations, which will be brought to this Council for discussion.</w:t>
      </w:r>
    </w:p>
    <w:p w:rsidR="00A4520F" w:rsidRPr="00817628" w:rsidRDefault="00A4520F" w:rsidP="00754A64">
      <w:pPr>
        <w:ind w:left="720"/>
        <w:rPr>
          <w:rFonts w:ascii="Times New Roman" w:hAnsi="Times New Roman"/>
          <w:sz w:val="28"/>
          <w:szCs w:val="28"/>
        </w:rPr>
      </w:pPr>
    </w:p>
    <w:p w:rsidR="00F84103" w:rsidRDefault="001A68D7" w:rsidP="0029432A">
      <w:pPr>
        <w:pStyle w:val="ListParagraph"/>
        <w:numPr>
          <w:ilvl w:val="0"/>
          <w:numId w:val="1"/>
        </w:numPr>
        <w:spacing w:after="60"/>
        <w:rPr>
          <w:b/>
          <w:sz w:val="26"/>
          <w:szCs w:val="26"/>
        </w:rPr>
      </w:pPr>
      <w:r>
        <w:rPr>
          <w:b/>
          <w:sz w:val="26"/>
          <w:szCs w:val="26"/>
        </w:rPr>
        <w:t>Election</w:t>
      </w:r>
      <w:r w:rsidR="00F84103">
        <w:rPr>
          <w:b/>
          <w:sz w:val="26"/>
          <w:szCs w:val="26"/>
        </w:rPr>
        <w:t>s</w:t>
      </w:r>
      <w:r w:rsidR="009679E4">
        <w:rPr>
          <w:b/>
          <w:sz w:val="26"/>
          <w:szCs w:val="26"/>
        </w:rPr>
        <w:t xml:space="preserve"> – </w:t>
      </w:r>
      <w:r w:rsidR="009679E4" w:rsidRPr="00817628">
        <w:rPr>
          <w:rFonts w:ascii="Times New Roman" w:eastAsia="Times New Roman" w:hAnsi="Times New Roman"/>
        </w:rPr>
        <w:t>no nominations</w:t>
      </w:r>
    </w:p>
    <w:p w:rsidR="00983C82" w:rsidRPr="00904DAB" w:rsidRDefault="00983C82" w:rsidP="00904DAB">
      <w:pPr>
        <w:ind w:left="720"/>
        <w:rPr>
          <w:rFonts w:ascii="Times New Roman" w:hAnsi="Times New Roman"/>
          <w:sz w:val="28"/>
          <w:szCs w:val="28"/>
        </w:rPr>
      </w:pPr>
    </w:p>
    <w:p w:rsidR="009B54B8" w:rsidRPr="0029432A" w:rsidRDefault="00904DAB" w:rsidP="00904DAB">
      <w:pPr>
        <w:pStyle w:val="ListParagraph"/>
        <w:numPr>
          <w:ilvl w:val="0"/>
          <w:numId w:val="1"/>
        </w:numPr>
        <w:spacing w:after="60"/>
        <w:rPr>
          <w:sz w:val="26"/>
          <w:szCs w:val="26"/>
        </w:rPr>
      </w:pPr>
      <w:r w:rsidRPr="0029432A">
        <w:rPr>
          <w:b/>
          <w:sz w:val="26"/>
          <w:szCs w:val="26"/>
        </w:rPr>
        <w:t>Unfinished Business</w:t>
      </w:r>
      <w:r w:rsidRPr="0029432A">
        <w:rPr>
          <w:sz w:val="26"/>
          <w:szCs w:val="26"/>
        </w:rPr>
        <w:t>.</w:t>
      </w:r>
    </w:p>
    <w:p w:rsidR="004266D8" w:rsidRPr="00546870" w:rsidRDefault="004266D8" w:rsidP="00370AF6">
      <w:pPr>
        <w:numPr>
          <w:ilvl w:val="0"/>
          <w:numId w:val="14"/>
        </w:numPr>
        <w:tabs>
          <w:tab w:val="left" w:pos="1440"/>
          <w:tab w:val="left" w:pos="2160"/>
          <w:tab w:val="left" w:pos="2520"/>
          <w:tab w:val="left" w:pos="8460"/>
          <w:tab w:val="left" w:pos="9360"/>
        </w:tabs>
        <w:spacing w:after="60"/>
        <w:rPr>
          <w:rFonts w:ascii="Times New Roman" w:hAnsi="Times New Roman"/>
          <w:b/>
          <w:szCs w:val="24"/>
        </w:rPr>
      </w:pPr>
      <w:r w:rsidRPr="00546870">
        <w:rPr>
          <w:rFonts w:ascii="Times New Roman" w:hAnsi="Times New Roman"/>
          <w:szCs w:val="24"/>
        </w:rPr>
        <w:t xml:space="preserve">Proposed revisions to </w:t>
      </w:r>
      <w:r w:rsidRPr="00546870">
        <w:rPr>
          <w:rFonts w:ascii="Times New Roman" w:hAnsi="Times New Roman"/>
          <w:b/>
          <w:szCs w:val="24"/>
        </w:rPr>
        <w:t>Graduate Certificate in Health and Wellness</w:t>
      </w:r>
      <w:r w:rsidRPr="00546870">
        <w:rPr>
          <w:rFonts w:ascii="Times New Roman" w:hAnsi="Times New Roman"/>
          <w:szCs w:val="24"/>
        </w:rPr>
        <w:t xml:space="preserve"> (Health Promotion &amp; Wellness Department)</w:t>
      </w:r>
      <w:r w:rsidR="00546870" w:rsidRPr="00546870">
        <w:rPr>
          <w:rFonts w:ascii="Times New Roman" w:hAnsi="Times New Roman"/>
          <w:szCs w:val="24"/>
        </w:rPr>
        <w:tab/>
      </w:r>
      <w:r w:rsidR="00546870" w:rsidRPr="00546870">
        <w:rPr>
          <w:rFonts w:ascii="Times New Roman" w:eastAsia="Times New Roman" w:hAnsi="Times New Roman"/>
          <w:b/>
          <w:szCs w:val="24"/>
        </w:rPr>
        <w:t>Passed</w:t>
      </w:r>
      <w:r w:rsidR="00546870" w:rsidRPr="00546870">
        <w:rPr>
          <w:rFonts w:ascii="Times New Roman" w:eastAsia="Times New Roman" w:hAnsi="Times New Roman"/>
          <w:b/>
          <w:szCs w:val="24"/>
        </w:rPr>
        <w:tab/>
      </w:r>
      <w:r w:rsidR="00546870" w:rsidRPr="00546870">
        <w:rPr>
          <w:rFonts w:ascii="Times New Roman" w:eastAsia="Times New Roman" w:hAnsi="Times New Roman"/>
          <w:szCs w:val="24"/>
        </w:rPr>
        <w:t>38 – 1</w:t>
      </w:r>
    </w:p>
    <w:p w:rsidR="00546870" w:rsidRPr="00546870" w:rsidRDefault="00546870" w:rsidP="00546870">
      <w:pPr>
        <w:tabs>
          <w:tab w:val="left" w:pos="1440"/>
          <w:tab w:val="left" w:pos="2160"/>
          <w:tab w:val="left" w:pos="2520"/>
          <w:tab w:val="left" w:pos="8460"/>
          <w:tab w:val="left" w:pos="9360"/>
        </w:tabs>
        <w:spacing w:after="60"/>
        <w:ind w:left="1080"/>
        <w:rPr>
          <w:rFonts w:ascii="Times New Roman" w:hAnsi="Times New Roman"/>
          <w:b/>
          <w:szCs w:val="24"/>
        </w:rPr>
      </w:pPr>
    </w:p>
    <w:p w:rsidR="00546870" w:rsidRPr="00546870" w:rsidRDefault="00546870" w:rsidP="00370AF6">
      <w:pPr>
        <w:numPr>
          <w:ilvl w:val="0"/>
          <w:numId w:val="14"/>
        </w:numPr>
        <w:tabs>
          <w:tab w:val="left" w:pos="1440"/>
          <w:tab w:val="left" w:pos="2160"/>
          <w:tab w:val="left" w:pos="2520"/>
          <w:tab w:val="left" w:pos="8460"/>
          <w:tab w:val="left" w:pos="9360"/>
        </w:tabs>
        <w:spacing w:after="60"/>
        <w:rPr>
          <w:rFonts w:ascii="Times New Roman" w:hAnsi="Times New Roman"/>
          <w:sz w:val="26"/>
          <w:szCs w:val="26"/>
        </w:rPr>
      </w:pPr>
      <w:r>
        <w:rPr>
          <w:rFonts w:ascii="Times New Roman" w:eastAsia="Times New Roman" w:hAnsi="Times New Roman"/>
        </w:rPr>
        <w:t xml:space="preserve">Proposed </w:t>
      </w:r>
      <w:r w:rsidRPr="00546870">
        <w:rPr>
          <w:rFonts w:ascii="Times New Roman" w:eastAsia="Times New Roman" w:hAnsi="Times New Roman"/>
          <w:b/>
        </w:rPr>
        <w:t>Nutrition minor</w:t>
      </w:r>
      <w:r>
        <w:rPr>
          <w:rFonts w:ascii="Times New Roman" w:eastAsia="Times New Roman" w:hAnsi="Times New Roman"/>
        </w:rPr>
        <w:t xml:space="preserve"> (Health Promotion &amp; Wellness Department)</w:t>
      </w:r>
      <w:r>
        <w:rPr>
          <w:rFonts w:ascii="Times New Roman" w:eastAsia="Times New Roman" w:hAnsi="Times New Roman"/>
        </w:rPr>
        <w:tab/>
      </w:r>
      <w:r w:rsidRPr="00546870">
        <w:rPr>
          <w:rFonts w:ascii="Times New Roman" w:eastAsia="Times New Roman" w:hAnsi="Times New Roman"/>
          <w:b/>
          <w:szCs w:val="24"/>
        </w:rPr>
        <w:t>Passed</w:t>
      </w:r>
      <w:r w:rsidRPr="00546870">
        <w:rPr>
          <w:rFonts w:ascii="Times New Roman" w:eastAsia="Times New Roman" w:hAnsi="Times New Roman"/>
          <w:b/>
          <w:szCs w:val="24"/>
        </w:rPr>
        <w:tab/>
      </w:r>
      <w:r w:rsidRPr="00546870">
        <w:rPr>
          <w:rFonts w:ascii="Times New Roman" w:eastAsia="Times New Roman" w:hAnsi="Times New Roman"/>
          <w:szCs w:val="24"/>
        </w:rPr>
        <w:t>34 – 3</w:t>
      </w:r>
    </w:p>
    <w:p w:rsidR="00546870" w:rsidRPr="00546870" w:rsidRDefault="00546870" w:rsidP="00546870">
      <w:pPr>
        <w:tabs>
          <w:tab w:val="left" w:pos="1440"/>
          <w:tab w:val="left" w:pos="2160"/>
          <w:tab w:val="left" w:pos="2520"/>
          <w:tab w:val="left" w:pos="8460"/>
          <w:tab w:val="left" w:pos="9360"/>
        </w:tabs>
        <w:spacing w:after="60"/>
        <w:rPr>
          <w:rFonts w:ascii="Times New Roman" w:hAnsi="Times New Roman"/>
          <w:sz w:val="26"/>
          <w:szCs w:val="26"/>
        </w:rPr>
      </w:pPr>
    </w:p>
    <w:p w:rsidR="00546870" w:rsidRPr="00546870" w:rsidRDefault="00546870" w:rsidP="00370AF6">
      <w:pPr>
        <w:numPr>
          <w:ilvl w:val="0"/>
          <w:numId w:val="14"/>
        </w:numPr>
        <w:tabs>
          <w:tab w:val="left" w:pos="1440"/>
          <w:tab w:val="left" w:pos="2160"/>
          <w:tab w:val="left" w:pos="2520"/>
          <w:tab w:val="left" w:pos="8460"/>
          <w:tab w:val="left" w:pos="9360"/>
        </w:tabs>
        <w:spacing w:after="60"/>
        <w:rPr>
          <w:rFonts w:ascii="Times New Roman" w:hAnsi="Times New Roman"/>
          <w:sz w:val="26"/>
          <w:szCs w:val="26"/>
        </w:rPr>
      </w:pPr>
      <w:r>
        <w:rPr>
          <w:rFonts w:ascii="Times New Roman" w:eastAsia="Times New Roman" w:hAnsi="Times New Roman"/>
        </w:rPr>
        <w:t xml:space="preserve">Proposed revisions to </w:t>
      </w:r>
      <w:r w:rsidRPr="00546870">
        <w:rPr>
          <w:rFonts w:ascii="Times New Roman" w:eastAsia="Times New Roman" w:hAnsi="Times New Roman"/>
          <w:b/>
        </w:rPr>
        <w:t>MSED, Curriculum and Instruction, Professional Certification program, Specialist track</w:t>
      </w:r>
      <w:r>
        <w:rPr>
          <w:rFonts w:ascii="Times New Roman" w:eastAsia="Times New Roman" w:hAnsi="Times New Roman"/>
        </w:rPr>
        <w:t xml:space="preserve"> (Curriculum and Instruction Department)</w:t>
      </w:r>
      <w:r>
        <w:rPr>
          <w:rFonts w:ascii="Times New Roman" w:eastAsia="Times New Roman" w:hAnsi="Times New Roman"/>
        </w:rPr>
        <w:tab/>
      </w:r>
      <w:r w:rsidRPr="00546870">
        <w:rPr>
          <w:rFonts w:ascii="Times New Roman" w:eastAsia="Times New Roman" w:hAnsi="Times New Roman"/>
          <w:b/>
          <w:szCs w:val="24"/>
        </w:rPr>
        <w:t>Passed</w:t>
      </w:r>
      <w:r w:rsidRPr="00546870">
        <w:rPr>
          <w:rFonts w:ascii="Times New Roman" w:eastAsia="Times New Roman" w:hAnsi="Times New Roman"/>
          <w:b/>
          <w:szCs w:val="24"/>
        </w:rPr>
        <w:tab/>
      </w:r>
      <w:r w:rsidRPr="00546870">
        <w:rPr>
          <w:rFonts w:ascii="Times New Roman" w:eastAsia="Times New Roman" w:hAnsi="Times New Roman"/>
          <w:szCs w:val="24"/>
        </w:rPr>
        <w:t>35 – 2</w:t>
      </w:r>
    </w:p>
    <w:p w:rsidR="00546870" w:rsidRPr="00546870" w:rsidRDefault="00546870" w:rsidP="00546870">
      <w:pPr>
        <w:tabs>
          <w:tab w:val="left" w:pos="1440"/>
          <w:tab w:val="left" w:pos="2160"/>
          <w:tab w:val="left" w:pos="2520"/>
          <w:tab w:val="left" w:pos="8460"/>
          <w:tab w:val="left" w:pos="9360"/>
        </w:tabs>
        <w:spacing w:after="60"/>
        <w:rPr>
          <w:rFonts w:ascii="Times New Roman" w:hAnsi="Times New Roman"/>
          <w:sz w:val="26"/>
          <w:szCs w:val="26"/>
        </w:rPr>
      </w:pPr>
    </w:p>
    <w:p w:rsidR="00546870" w:rsidRPr="00546870" w:rsidRDefault="00546870" w:rsidP="00370AF6">
      <w:pPr>
        <w:numPr>
          <w:ilvl w:val="0"/>
          <w:numId w:val="14"/>
        </w:numPr>
        <w:tabs>
          <w:tab w:val="left" w:pos="1440"/>
          <w:tab w:val="left" w:pos="2160"/>
          <w:tab w:val="left" w:pos="2520"/>
          <w:tab w:val="left" w:pos="8460"/>
          <w:tab w:val="left" w:pos="9360"/>
        </w:tabs>
        <w:spacing w:after="60"/>
        <w:rPr>
          <w:rFonts w:ascii="Times New Roman" w:hAnsi="Times New Roman"/>
          <w:sz w:val="26"/>
          <w:szCs w:val="26"/>
        </w:rPr>
      </w:pPr>
      <w:r>
        <w:rPr>
          <w:rFonts w:ascii="Times New Roman" w:eastAsia="Times New Roman" w:hAnsi="Times New Roman"/>
        </w:rPr>
        <w:t xml:space="preserve">Proposed revisions to </w:t>
      </w:r>
      <w:r w:rsidRPr="00694298">
        <w:rPr>
          <w:rFonts w:ascii="Times New Roman" w:eastAsia="Times New Roman" w:hAnsi="Times New Roman"/>
          <w:b/>
        </w:rPr>
        <w:t>Gerontology minor</w:t>
      </w:r>
      <w:r>
        <w:rPr>
          <w:rFonts w:ascii="Times New Roman" w:eastAsia="Times New Roman" w:hAnsi="Times New Roman"/>
        </w:rPr>
        <w:t xml:space="preserve"> (Interdisciplinary)</w:t>
      </w:r>
      <w:r>
        <w:rPr>
          <w:rFonts w:ascii="Times New Roman" w:eastAsia="Times New Roman" w:hAnsi="Times New Roman"/>
        </w:rPr>
        <w:tab/>
      </w:r>
      <w:r w:rsidRPr="00546870">
        <w:rPr>
          <w:rFonts w:ascii="Times New Roman" w:eastAsia="Times New Roman" w:hAnsi="Times New Roman"/>
          <w:b/>
          <w:szCs w:val="24"/>
        </w:rPr>
        <w:t>Passed</w:t>
      </w:r>
      <w:r w:rsidRPr="00546870">
        <w:rPr>
          <w:rFonts w:ascii="Times New Roman" w:eastAsia="Times New Roman" w:hAnsi="Times New Roman"/>
          <w:b/>
          <w:szCs w:val="24"/>
        </w:rPr>
        <w:tab/>
      </w:r>
      <w:r w:rsidRPr="00546870">
        <w:rPr>
          <w:rFonts w:ascii="Times New Roman" w:eastAsia="Times New Roman" w:hAnsi="Times New Roman"/>
          <w:szCs w:val="24"/>
        </w:rPr>
        <w:t>38 – 2</w:t>
      </w:r>
    </w:p>
    <w:p w:rsidR="00546870" w:rsidRPr="00546870" w:rsidRDefault="00546870" w:rsidP="00546870">
      <w:pPr>
        <w:tabs>
          <w:tab w:val="left" w:pos="1440"/>
          <w:tab w:val="left" w:pos="2160"/>
          <w:tab w:val="left" w:pos="2520"/>
          <w:tab w:val="left" w:pos="8460"/>
          <w:tab w:val="left" w:pos="9360"/>
        </w:tabs>
        <w:spacing w:after="60"/>
        <w:rPr>
          <w:rFonts w:ascii="Times New Roman" w:hAnsi="Times New Roman"/>
          <w:sz w:val="26"/>
          <w:szCs w:val="26"/>
        </w:rPr>
      </w:pPr>
    </w:p>
    <w:p w:rsidR="00546870" w:rsidRPr="00546870" w:rsidRDefault="00546870" w:rsidP="00370AF6">
      <w:pPr>
        <w:numPr>
          <w:ilvl w:val="0"/>
          <w:numId w:val="14"/>
        </w:numPr>
        <w:tabs>
          <w:tab w:val="left" w:pos="1440"/>
          <w:tab w:val="left" w:pos="2160"/>
          <w:tab w:val="left" w:pos="2520"/>
          <w:tab w:val="left" w:pos="8460"/>
          <w:tab w:val="left" w:pos="9360"/>
        </w:tabs>
        <w:spacing w:after="60"/>
        <w:rPr>
          <w:rFonts w:ascii="Times New Roman" w:hAnsi="Times New Roman"/>
          <w:sz w:val="26"/>
          <w:szCs w:val="26"/>
        </w:rPr>
      </w:pPr>
      <w:r>
        <w:rPr>
          <w:rFonts w:ascii="Times New Roman" w:eastAsia="Times New Roman" w:hAnsi="Times New Roman"/>
        </w:rPr>
        <w:t>Proposed revisions to Faculty Bylaws-Appendices D and (proposed) E</w:t>
      </w:r>
    </w:p>
    <w:p w:rsidR="00546870" w:rsidRDefault="00546870" w:rsidP="00546870">
      <w:pPr>
        <w:widowControl w:val="0"/>
        <w:ind w:left="1080"/>
        <w:contextualSpacing/>
        <w:rPr>
          <w:rFonts w:ascii="Times New Roman" w:eastAsia="Times New Roman" w:hAnsi="Times New Roman"/>
        </w:rPr>
      </w:pPr>
      <w:r>
        <w:rPr>
          <w:rFonts w:ascii="Times New Roman" w:eastAsia="Times New Roman" w:hAnsi="Times New Roman"/>
        </w:rPr>
        <w:t>Motions:</w:t>
      </w:r>
      <w:r>
        <w:rPr>
          <w:rFonts w:ascii="Times New Roman" w:eastAsia="Times New Roman" w:hAnsi="Times New Roman"/>
        </w:rPr>
        <w:tab/>
      </w:r>
    </w:p>
    <w:p w:rsidR="00546870" w:rsidRDefault="00546870" w:rsidP="00546870">
      <w:pPr>
        <w:widowControl w:val="0"/>
        <w:numPr>
          <w:ilvl w:val="1"/>
          <w:numId w:val="14"/>
        </w:numPr>
        <w:tabs>
          <w:tab w:val="left" w:pos="8460"/>
        </w:tabs>
        <w:contextualSpacing/>
        <w:rPr>
          <w:rFonts w:ascii="Times New Roman" w:eastAsia="Times New Roman" w:hAnsi="Times New Roman"/>
        </w:rPr>
      </w:pPr>
      <w:r>
        <w:rPr>
          <w:rFonts w:ascii="Times New Roman" w:eastAsia="Times New Roman" w:hAnsi="Times New Roman"/>
        </w:rPr>
        <w:t xml:space="preserve">Add </w:t>
      </w:r>
      <w:r w:rsidRPr="00546870">
        <w:rPr>
          <w:rFonts w:ascii="Times New Roman" w:eastAsia="Times New Roman" w:hAnsi="Times New Roman"/>
          <w:b/>
        </w:rPr>
        <w:t>Appendix E</w:t>
      </w:r>
      <w:r>
        <w:rPr>
          <w:rFonts w:ascii="Times New Roman" w:eastAsia="Times New Roman" w:hAnsi="Times New Roman"/>
        </w:rPr>
        <w:t>: Discretionary Salary Increases (DSI) and Discretionary Salary Awards (DSA).</w:t>
      </w:r>
      <w:r>
        <w:rPr>
          <w:rFonts w:ascii="Times New Roman" w:eastAsia="Times New Roman" w:hAnsi="Times New Roman"/>
        </w:rPr>
        <w:tab/>
      </w:r>
      <w:r w:rsidRPr="00546870">
        <w:rPr>
          <w:rFonts w:ascii="Times New Roman" w:eastAsia="Times New Roman" w:hAnsi="Times New Roman"/>
          <w:b/>
          <w:szCs w:val="24"/>
        </w:rPr>
        <w:t>Passed</w:t>
      </w:r>
      <w:r>
        <w:rPr>
          <w:rFonts w:ascii="Times New Roman" w:eastAsia="Times New Roman" w:hAnsi="Times New Roman"/>
        </w:rPr>
        <w:t xml:space="preserve"> </w:t>
      </w:r>
      <w:r>
        <w:rPr>
          <w:rFonts w:ascii="Times New Roman" w:eastAsia="Times New Roman" w:hAnsi="Times New Roman"/>
        </w:rPr>
        <w:tab/>
        <w:t xml:space="preserve">41 - 0. </w:t>
      </w:r>
    </w:p>
    <w:p w:rsidR="00546870" w:rsidRDefault="00546870" w:rsidP="00546870">
      <w:pPr>
        <w:widowControl w:val="0"/>
        <w:numPr>
          <w:ilvl w:val="1"/>
          <w:numId w:val="14"/>
        </w:numPr>
        <w:tabs>
          <w:tab w:val="left" w:pos="8460"/>
        </w:tabs>
        <w:contextualSpacing/>
        <w:rPr>
          <w:rFonts w:ascii="Times New Roman" w:eastAsia="Times New Roman" w:hAnsi="Times New Roman"/>
        </w:rPr>
      </w:pPr>
      <w:r>
        <w:rPr>
          <w:rFonts w:ascii="Times New Roman" w:eastAsia="Times New Roman" w:hAnsi="Times New Roman"/>
        </w:rPr>
        <w:t xml:space="preserve">Remove all references and sections related to Discretionary Salary Increases from Appendix D. </w:t>
      </w:r>
      <w:r>
        <w:rPr>
          <w:rFonts w:ascii="Times New Roman" w:eastAsia="Times New Roman" w:hAnsi="Times New Roman"/>
        </w:rPr>
        <w:tab/>
      </w:r>
      <w:r w:rsidRPr="00546870">
        <w:rPr>
          <w:rFonts w:ascii="Times New Roman" w:eastAsia="Times New Roman" w:hAnsi="Times New Roman"/>
          <w:b/>
          <w:szCs w:val="24"/>
        </w:rPr>
        <w:t>Passed</w:t>
      </w:r>
      <w:r>
        <w:rPr>
          <w:rFonts w:ascii="Times New Roman" w:eastAsia="Times New Roman" w:hAnsi="Times New Roman"/>
          <w:b/>
          <w:szCs w:val="24"/>
        </w:rPr>
        <w:tab/>
      </w:r>
      <w:r>
        <w:rPr>
          <w:rFonts w:ascii="Times New Roman" w:eastAsia="Times New Roman" w:hAnsi="Times New Roman"/>
        </w:rPr>
        <w:t>38 - 1.</w:t>
      </w:r>
    </w:p>
    <w:p w:rsidR="00B46938" w:rsidRPr="00B46938" w:rsidRDefault="00B46938" w:rsidP="00B46938">
      <w:pPr>
        <w:tabs>
          <w:tab w:val="left" w:pos="1440"/>
          <w:tab w:val="left" w:pos="2160"/>
          <w:tab w:val="left" w:pos="2520"/>
        </w:tabs>
        <w:spacing w:after="60"/>
        <w:ind w:left="1080"/>
        <w:rPr>
          <w:rFonts w:ascii="Times New Roman" w:hAnsi="Times New Roman"/>
          <w:szCs w:val="24"/>
        </w:rPr>
      </w:pPr>
    </w:p>
    <w:p w:rsidR="005B0A4B" w:rsidRDefault="005B0A4B" w:rsidP="00060149">
      <w:pPr>
        <w:tabs>
          <w:tab w:val="left" w:pos="1440"/>
          <w:tab w:val="left" w:pos="2160"/>
          <w:tab w:val="left" w:pos="2520"/>
        </w:tabs>
        <w:spacing w:after="60"/>
        <w:rPr>
          <w:rFonts w:ascii="Times New Roman" w:hAnsi="Times New Roman"/>
          <w:szCs w:val="24"/>
        </w:rPr>
      </w:pPr>
    </w:p>
    <w:p w:rsidR="0029432A" w:rsidRDefault="0029432A" w:rsidP="0029432A">
      <w:pPr>
        <w:pStyle w:val="ListParagraph"/>
        <w:numPr>
          <w:ilvl w:val="0"/>
          <w:numId w:val="1"/>
        </w:numPr>
        <w:spacing w:after="60"/>
      </w:pPr>
      <w:r w:rsidRPr="00817628">
        <w:rPr>
          <w:b/>
          <w:sz w:val="26"/>
          <w:szCs w:val="26"/>
        </w:rPr>
        <w:t>New Business</w:t>
      </w:r>
      <w:r w:rsidR="00817628" w:rsidRPr="00817628">
        <w:rPr>
          <w:b/>
          <w:sz w:val="26"/>
          <w:szCs w:val="26"/>
        </w:rPr>
        <w:tab/>
      </w:r>
      <w:r w:rsidRPr="00817628">
        <w:rPr>
          <w:rFonts w:ascii="Times New Roman" w:eastAsia="Times New Roman" w:hAnsi="Times New Roman"/>
        </w:rPr>
        <w:t>No new business.</w:t>
      </w:r>
    </w:p>
    <w:p w:rsidR="00817628" w:rsidRDefault="00817628" w:rsidP="00AA6AE5">
      <w:pPr>
        <w:rPr>
          <w:b/>
          <w:i/>
        </w:rPr>
      </w:pPr>
    </w:p>
    <w:p w:rsidR="00581138" w:rsidRDefault="00581138" w:rsidP="00AA6AE5">
      <w:pPr>
        <w:rPr>
          <w:b/>
          <w:i/>
        </w:rPr>
      </w:pPr>
    </w:p>
    <w:p w:rsidR="00E92D25" w:rsidRDefault="009B54B8" w:rsidP="00AA6AE5">
      <w:r w:rsidRPr="004D1693">
        <w:rPr>
          <w:b/>
          <w:i/>
        </w:rPr>
        <w:t xml:space="preserve">Meeting adjourned </w:t>
      </w:r>
      <w:r w:rsidR="00B90385">
        <w:rPr>
          <w:b/>
          <w:i/>
        </w:rPr>
        <w:t>at 4</w:t>
      </w:r>
      <w:r w:rsidR="00694298">
        <w:rPr>
          <w:b/>
          <w:i/>
        </w:rPr>
        <w:t>:18</w:t>
      </w:r>
      <w:r w:rsidRPr="004D1693">
        <w:rPr>
          <w:b/>
          <w:i/>
        </w:rPr>
        <w:t xml:space="preserve"> pm</w:t>
      </w:r>
      <w:r w:rsidR="00A62360">
        <w:rPr>
          <w:b/>
          <w:i/>
        </w:rPr>
        <w:t>.</w:t>
      </w:r>
    </w:p>
    <w:sectPr w:rsidR="00E92D25" w:rsidSect="00CB0AF6">
      <w:headerReference w:type="default" r:id="rId15"/>
      <w:footerReference w:type="default" r:id="rId16"/>
      <w:type w:val="continuous"/>
      <w:pgSz w:w="12240" w:h="15840"/>
      <w:pgMar w:top="864" w:right="1008" w:bottom="864" w:left="1008"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8C7" w:rsidRDefault="00C458C7" w:rsidP="00F368BB">
      <w:r>
        <w:separator/>
      </w:r>
    </w:p>
  </w:endnote>
  <w:endnote w:type="continuationSeparator" w:id="0">
    <w:p w:rsidR="00C458C7" w:rsidRDefault="00C458C7" w:rsidP="00F3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no Pro">
    <w:altName w:val="Times New Roman"/>
    <w:charset w:val="00"/>
    <w:family w:val="roman"/>
    <w:pitch w:val="default"/>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41981"/>
      <w:docPartObj>
        <w:docPartGallery w:val="Page Numbers (Bottom of Page)"/>
        <w:docPartUnique/>
      </w:docPartObj>
    </w:sdtPr>
    <w:sdtEndPr>
      <w:rPr>
        <w:noProof/>
      </w:rPr>
    </w:sdtEndPr>
    <w:sdtContent>
      <w:p w:rsidR="00C458C7" w:rsidRDefault="00C458C7">
        <w:pPr>
          <w:pStyle w:val="Footer"/>
          <w:jc w:val="right"/>
        </w:pPr>
        <w:r>
          <w:fldChar w:fldCharType="begin"/>
        </w:r>
        <w:r>
          <w:instrText xml:space="preserve"> PAGE   \* MERGEFORMAT </w:instrText>
        </w:r>
        <w:r>
          <w:fldChar w:fldCharType="separate"/>
        </w:r>
        <w:r w:rsidR="0033710A">
          <w:rPr>
            <w:noProof/>
          </w:rPr>
          <w:t>3</w:t>
        </w:r>
        <w:r>
          <w:rPr>
            <w:noProof/>
          </w:rPr>
          <w:fldChar w:fldCharType="end"/>
        </w:r>
      </w:p>
    </w:sdtContent>
  </w:sdt>
  <w:p w:rsidR="00C458C7" w:rsidRDefault="00C45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8C7" w:rsidRDefault="00C458C7" w:rsidP="00F368BB">
      <w:r>
        <w:separator/>
      </w:r>
    </w:p>
  </w:footnote>
  <w:footnote w:type="continuationSeparator" w:id="0">
    <w:p w:rsidR="00C458C7" w:rsidRDefault="00C458C7" w:rsidP="00F36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C7" w:rsidRPr="00F368BB" w:rsidRDefault="00C458C7" w:rsidP="00203D7C">
    <w:pPr>
      <w:pStyle w:val="Header"/>
      <w:tabs>
        <w:tab w:val="left" w:pos="7200"/>
        <w:tab w:val="left" w:pos="8280"/>
      </w:tabs>
      <w:rPr>
        <w:b/>
        <w:sz w:val="28"/>
        <w:u w:val="single"/>
      </w:rPr>
    </w:pPr>
    <w:r>
      <w:rPr>
        <w:b/>
        <w:sz w:val="28"/>
        <w:u w:val="single"/>
      </w:rPr>
      <w:t>Faculty Assembly Minutes</w:t>
    </w:r>
    <w:r>
      <w:rPr>
        <w:b/>
        <w:sz w:val="28"/>
        <w:u w:val="single"/>
      </w:rPr>
      <w:tab/>
    </w:r>
    <w:r>
      <w:rPr>
        <w:b/>
        <w:sz w:val="28"/>
        <w:u w:val="single"/>
      </w:rPr>
      <w:tab/>
    </w:r>
    <w:r w:rsidR="00D90E34">
      <w:rPr>
        <w:b/>
        <w:sz w:val="28"/>
        <w:u w:val="single"/>
      </w:rPr>
      <w:t xml:space="preserve">    </w:t>
    </w:r>
    <w:r w:rsidR="000828D7">
      <w:rPr>
        <w:b/>
        <w:sz w:val="28"/>
        <w:u w:val="single"/>
      </w:rPr>
      <w:tab/>
    </w:r>
    <w:r w:rsidR="00D90E34">
      <w:rPr>
        <w:b/>
        <w:sz w:val="28"/>
        <w:u w:val="single"/>
      </w:rPr>
      <w:t>March 2</w:t>
    </w:r>
    <w:r w:rsidR="00203D7C">
      <w:rPr>
        <w:b/>
        <w:sz w:val="28"/>
        <w:u w:val="single"/>
      </w:rPr>
      <w:t>3</w:t>
    </w:r>
    <w:r>
      <w:rPr>
        <w:b/>
        <w:sz w:val="28"/>
        <w:u w:val="single"/>
      </w:rPr>
      <w:t>, 201</w:t>
    </w:r>
    <w:r w:rsidR="000828D7">
      <w:rPr>
        <w:b/>
        <w:sz w:val="28"/>
        <w:u w:val="single"/>
      </w:rPr>
      <w:t>5</w:t>
    </w:r>
  </w:p>
  <w:p w:rsidR="00C458C7" w:rsidRPr="00F368BB" w:rsidRDefault="00C458C7" w:rsidP="00D40DD8">
    <w:pPr>
      <w:tabs>
        <w:tab w:val="center" w:pos="4320"/>
        <w:tab w:val="left" w:pos="7110"/>
        <w:tab w:val="right" w:pos="8640"/>
      </w:tabs>
    </w:pPr>
    <w:r w:rsidRPr="00F368BB">
      <w:rPr>
        <w:b/>
        <w:sz w:val="28"/>
        <w:u w:val="single"/>
      </w:rPr>
      <w:t xml:space="preserve">Chair: Joan </w:t>
    </w:r>
    <w:r>
      <w:rPr>
        <w:b/>
        <w:sz w:val="28"/>
        <w:u w:val="single"/>
      </w:rPr>
      <w:t xml:space="preserve">M. </w:t>
    </w:r>
    <w:r w:rsidRPr="00F368BB">
      <w:rPr>
        <w:b/>
        <w:sz w:val="28"/>
        <w:u w:val="single"/>
      </w:rPr>
      <w:t>Carroll</w:t>
    </w:r>
    <w:r w:rsidRPr="00F368BB">
      <w:rPr>
        <w:b/>
        <w:sz w:val="28"/>
        <w:u w:val="single"/>
      </w:rPr>
      <w:tab/>
    </w:r>
    <w:r w:rsidRPr="00F368BB">
      <w:rPr>
        <w:b/>
        <w:sz w:val="28"/>
        <w:u w:val="single"/>
      </w:rPr>
      <w:tab/>
    </w:r>
    <w:r w:rsidRPr="00F368BB">
      <w:rPr>
        <w:b/>
        <w:sz w:val="28"/>
        <w:u w:val="single"/>
      </w:rPr>
      <w:tab/>
      <w:t xml:space="preserve">Recorder: </w:t>
    </w:r>
    <w:r w:rsidR="00203D7C" w:rsidRPr="00203D7C">
      <w:rPr>
        <w:rFonts w:ascii="Times New Roman" w:eastAsia="Times New Roman" w:hAnsi="Times New Roman"/>
        <w:b/>
        <w:sz w:val="28"/>
        <w:szCs w:val="28"/>
        <w:u w:val="single"/>
      </w:rPr>
      <w:t xml:space="preserve">Sarah </w:t>
    </w:r>
    <w:proofErr w:type="spellStart"/>
    <w:r w:rsidR="00203D7C" w:rsidRPr="00203D7C">
      <w:rPr>
        <w:rFonts w:ascii="Times New Roman" w:eastAsia="Times New Roman" w:hAnsi="Times New Roman"/>
        <w:b/>
        <w:sz w:val="28"/>
        <w:szCs w:val="28"/>
        <w:u w:val="single"/>
      </w:rPr>
      <w:t>Balseiro</w:t>
    </w:r>
    <w:proofErr w:type="spellEnd"/>
  </w:p>
  <w:p w:rsidR="00C458C7" w:rsidRDefault="00C45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4F2B84E"/>
    <w:lvl w:ilvl="0">
      <w:start w:val="1"/>
      <w:numFmt w:val="upperRoman"/>
      <w:lvlText w:val="%1."/>
      <w:lvlJc w:val="left"/>
      <w:pPr>
        <w:tabs>
          <w:tab w:val="num" w:pos="720"/>
        </w:tabs>
        <w:ind w:left="720" w:hanging="720"/>
      </w:pPr>
      <w:rPr>
        <w:rFonts w:hint="default"/>
        <w:b/>
      </w:rPr>
    </w:lvl>
  </w:abstractNum>
  <w:abstractNum w:abstractNumId="1">
    <w:nsid w:val="00000002"/>
    <w:multiLevelType w:val="hybridMultilevel"/>
    <w:tmpl w:val="33549228"/>
    <w:lvl w:ilvl="0" w:tplc="9A8A20B2">
      <w:start w:val="1"/>
      <w:numFmt w:val="bullet"/>
      <w:lvlText w:val="●"/>
      <w:lvlJc w:val="left"/>
      <w:pPr>
        <w:tabs>
          <w:tab w:val="num" w:pos="720"/>
        </w:tabs>
        <w:ind w:left="1080" w:hanging="360"/>
      </w:pPr>
      <w:rPr>
        <w:rFonts w:ascii="Times New Roman" w:eastAsia="Times New Roman" w:hAnsi="Times New Roman" w:cs="Times New Roman"/>
        <w:b w:val="0"/>
        <w:bCs w:val="0"/>
        <w:i w:val="0"/>
        <w:iCs w:val="0"/>
        <w:strike w:val="0"/>
        <w:color w:val="000000"/>
        <w:sz w:val="18"/>
        <w:szCs w:val="18"/>
        <w:u w:val="none"/>
      </w:rPr>
    </w:lvl>
    <w:lvl w:ilvl="1" w:tplc="ADD8DB74">
      <w:start w:val="1"/>
      <w:numFmt w:val="bullet"/>
      <w:lvlText w:val="○"/>
      <w:lvlJc w:val="left"/>
      <w:pPr>
        <w:tabs>
          <w:tab w:val="num" w:pos="1440"/>
        </w:tabs>
        <w:ind w:left="1800" w:hanging="360"/>
      </w:pPr>
      <w:rPr>
        <w:rFonts w:ascii="Times New Roman" w:eastAsia="Times New Roman" w:hAnsi="Times New Roman" w:cs="Times New Roman"/>
        <w:b w:val="0"/>
        <w:bCs w:val="0"/>
        <w:i w:val="0"/>
        <w:iCs w:val="0"/>
        <w:strike w:val="0"/>
        <w:color w:val="000000"/>
        <w:sz w:val="18"/>
        <w:szCs w:val="18"/>
        <w:u w:val="none"/>
      </w:rPr>
    </w:lvl>
    <w:lvl w:ilvl="2" w:tplc="6A943096">
      <w:start w:val="1"/>
      <w:numFmt w:val="bullet"/>
      <w:lvlText w:val="■"/>
      <w:lvlJc w:val="right"/>
      <w:pPr>
        <w:tabs>
          <w:tab w:val="num" w:pos="2160"/>
        </w:tabs>
        <w:ind w:left="2520" w:hanging="180"/>
      </w:pPr>
      <w:rPr>
        <w:rFonts w:ascii="Times New Roman" w:eastAsia="Times New Roman" w:hAnsi="Times New Roman" w:cs="Times New Roman"/>
        <w:b w:val="0"/>
        <w:bCs w:val="0"/>
        <w:i w:val="0"/>
        <w:iCs w:val="0"/>
        <w:strike w:val="0"/>
        <w:color w:val="000000"/>
        <w:sz w:val="18"/>
        <w:szCs w:val="18"/>
        <w:u w:val="none"/>
      </w:rPr>
    </w:lvl>
    <w:lvl w:ilvl="3" w:tplc="303E0AD4">
      <w:start w:val="1"/>
      <w:numFmt w:val="bullet"/>
      <w:lvlText w:val="●"/>
      <w:lvlJc w:val="left"/>
      <w:pPr>
        <w:tabs>
          <w:tab w:val="num" w:pos="2880"/>
        </w:tabs>
        <w:ind w:left="3240" w:hanging="360"/>
      </w:pPr>
      <w:rPr>
        <w:rFonts w:ascii="Times New Roman" w:eastAsia="Times New Roman" w:hAnsi="Times New Roman" w:cs="Times New Roman"/>
        <w:b w:val="0"/>
        <w:bCs w:val="0"/>
        <w:i w:val="0"/>
        <w:iCs w:val="0"/>
        <w:strike w:val="0"/>
        <w:color w:val="000000"/>
        <w:sz w:val="18"/>
        <w:szCs w:val="18"/>
        <w:u w:val="none"/>
      </w:rPr>
    </w:lvl>
    <w:lvl w:ilvl="4" w:tplc="E846565A">
      <w:start w:val="1"/>
      <w:numFmt w:val="bullet"/>
      <w:lvlText w:val="○"/>
      <w:lvlJc w:val="left"/>
      <w:pPr>
        <w:tabs>
          <w:tab w:val="num" w:pos="3600"/>
        </w:tabs>
        <w:ind w:left="3960" w:hanging="360"/>
      </w:pPr>
      <w:rPr>
        <w:rFonts w:ascii="Times New Roman" w:eastAsia="Times New Roman" w:hAnsi="Times New Roman" w:cs="Times New Roman"/>
        <w:b w:val="0"/>
        <w:bCs w:val="0"/>
        <w:i w:val="0"/>
        <w:iCs w:val="0"/>
        <w:strike w:val="0"/>
        <w:color w:val="000000"/>
        <w:sz w:val="18"/>
        <w:szCs w:val="18"/>
        <w:u w:val="none"/>
      </w:rPr>
    </w:lvl>
    <w:lvl w:ilvl="5" w:tplc="0D2C9C82">
      <w:start w:val="1"/>
      <w:numFmt w:val="bullet"/>
      <w:lvlText w:val="■"/>
      <w:lvlJc w:val="right"/>
      <w:pPr>
        <w:tabs>
          <w:tab w:val="num" w:pos="4320"/>
        </w:tabs>
        <w:ind w:left="4680" w:hanging="180"/>
      </w:pPr>
      <w:rPr>
        <w:rFonts w:ascii="Times New Roman" w:eastAsia="Times New Roman" w:hAnsi="Times New Roman" w:cs="Times New Roman"/>
        <w:b w:val="0"/>
        <w:bCs w:val="0"/>
        <w:i w:val="0"/>
        <w:iCs w:val="0"/>
        <w:strike w:val="0"/>
        <w:color w:val="000000"/>
        <w:sz w:val="18"/>
        <w:szCs w:val="18"/>
        <w:u w:val="none"/>
      </w:rPr>
    </w:lvl>
    <w:lvl w:ilvl="6" w:tplc="9BEC14BE">
      <w:start w:val="1"/>
      <w:numFmt w:val="bullet"/>
      <w:lvlText w:val="●"/>
      <w:lvlJc w:val="left"/>
      <w:pPr>
        <w:tabs>
          <w:tab w:val="num" w:pos="5040"/>
        </w:tabs>
        <w:ind w:left="5400" w:hanging="360"/>
      </w:pPr>
      <w:rPr>
        <w:rFonts w:ascii="Times New Roman" w:eastAsia="Times New Roman" w:hAnsi="Times New Roman" w:cs="Times New Roman"/>
        <w:b w:val="0"/>
        <w:bCs w:val="0"/>
        <w:i w:val="0"/>
        <w:iCs w:val="0"/>
        <w:strike w:val="0"/>
        <w:color w:val="000000"/>
        <w:sz w:val="18"/>
        <w:szCs w:val="18"/>
        <w:u w:val="none"/>
      </w:rPr>
    </w:lvl>
    <w:lvl w:ilvl="7" w:tplc="44E0C77A">
      <w:start w:val="1"/>
      <w:numFmt w:val="bullet"/>
      <w:lvlText w:val="○"/>
      <w:lvlJc w:val="left"/>
      <w:pPr>
        <w:tabs>
          <w:tab w:val="num" w:pos="5760"/>
        </w:tabs>
        <w:ind w:left="6120" w:hanging="360"/>
      </w:pPr>
      <w:rPr>
        <w:rFonts w:ascii="Times New Roman" w:eastAsia="Times New Roman" w:hAnsi="Times New Roman" w:cs="Times New Roman"/>
        <w:b w:val="0"/>
        <w:bCs w:val="0"/>
        <w:i w:val="0"/>
        <w:iCs w:val="0"/>
        <w:strike w:val="0"/>
        <w:color w:val="000000"/>
        <w:sz w:val="18"/>
        <w:szCs w:val="18"/>
        <w:u w:val="none"/>
      </w:rPr>
    </w:lvl>
    <w:lvl w:ilvl="8" w:tplc="1CE61CFA">
      <w:start w:val="1"/>
      <w:numFmt w:val="bullet"/>
      <w:lvlText w:val="■"/>
      <w:lvlJc w:val="right"/>
      <w:pPr>
        <w:tabs>
          <w:tab w:val="num" w:pos="6480"/>
        </w:tabs>
        <w:ind w:left="6840" w:hanging="180"/>
      </w:pPr>
      <w:rPr>
        <w:rFonts w:ascii="Times New Roman" w:eastAsia="Times New Roman" w:hAnsi="Times New Roman" w:cs="Times New Roman"/>
        <w:b w:val="0"/>
        <w:bCs w:val="0"/>
        <w:i w:val="0"/>
        <w:iCs w:val="0"/>
        <w:strike w:val="0"/>
        <w:color w:val="000000"/>
        <w:sz w:val="18"/>
        <w:szCs w:val="18"/>
        <w:u w:val="none"/>
      </w:rPr>
    </w:lvl>
  </w:abstractNum>
  <w:abstractNum w:abstractNumId="2">
    <w:nsid w:val="09552897"/>
    <w:multiLevelType w:val="hybridMultilevel"/>
    <w:tmpl w:val="DC6473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582291"/>
    <w:multiLevelType w:val="hybridMultilevel"/>
    <w:tmpl w:val="905CA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1F254A"/>
    <w:multiLevelType w:val="hybridMultilevel"/>
    <w:tmpl w:val="899CCE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FCC3001"/>
    <w:multiLevelType w:val="multilevel"/>
    <w:tmpl w:val="BD225314"/>
    <w:lvl w:ilvl="0">
      <w:start w:val="4"/>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105E29BA"/>
    <w:multiLevelType w:val="hybridMultilevel"/>
    <w:tmpl w:val="226290BA"/>
    <w:lvl w:ilvl="0" w:tplc="00283DD0">
      <w:start w:val="1"/>
      <w:numFmt w:val="bullet"/>
      <w:lvlText w:val="-"/>
      <w:lvlJc w:val="left"/>
      <w:pPr>
        <w:ind w:left="1980" w:hanging="360"/>
      </w:pPr>
      <w:rPr>
        <w:rFonts w:ascii="Calibri" w:hAnsi="Calibr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10F40596"/>
    <w:multiLevelType w:val="multilevel"/>
    <w:tmpl w:val="F112FA84"/>
    <w:lvl w:ilvl="0">
      <w:start w:val="4"/>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17BC4D13"/>
    <w:multiLevelType w:val="multilevel"/>
    <w:tmpl w:val="158C11F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
    <w:nsid w:val="18F5282B"/>
    <w:multiLevelType w:val="hybridMultilevel"/>
    <w:tmpl w:val="8E20E12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5C00F0"/>
    <w:multiLevelType w:val="multilevel"/>
    <w:tmpl w:val="3142062A"/>
    <w:lvl w:ilvl="0">
      <w:start w:val="3"/>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11">
    <w:nsid w:val="1B110D7B"/>
    <w:multiLevelType w:val="hybridMultilevel"/>
    <w:tmpl w:val="3F3412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C772F6A"/>
    <w:multiLevelType w:val="multilevel"/>
    <w:tmpl w:val="4E4659D8"/>
    <w:lvl w:ilvl="0">
      <w:start w:val="4"/>
      <w:numFmt w:val="upperRoman"/>
      <w:lvlText w:val="%1."/>
      <w:lvlJc w:val="right"/>
      <w:pPr>
        <w:ind w:left="720" w:firstLine="360"/>
      </w:pPr>
      <w:rPr>
        <w:u w:val="none"/>
      </w:rPr>
    </w:lvl>
    <w:lvl w:ilvl="1">
      <w:start w:val="1"/>
      <w:numFmt w:val="upperLetter"/>
      <w:lvlText w:val="%2."/>
      <w:lvlJc w:val="left"/>
      <w:pPr>
        <w:ind w:left="1440" w:firstLine="1080"/>
      </w:pPr>
      <w:rPr>
        <w:b w:val="0"/>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1D2F4987"/>
    <w:multiLevelType w:val="multilevel"/>
    <w:tmpl w:val="23FE4B44"/>
    <w:lvl w:ilvl="0">
      <w:start w:val="3"/>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27784D9D"/>
    <w:multiLevelType w:val="multilevel"/>
    <w:tmpl w:val="7F101704"/>
    <w:lvl w:ilvl="0">
      <w:start w:val="1"/>
      <w:numFmt w:val="bullet"/>
      <w:lvlText w:val="-"/>
      <w:lvlJc w:val="left"/>
      <w:pPr>
        <w:ind w:left="1440" w:firstLine="1080"/>
      </w:pPr>
      <w:rPr>
        <w:rFonts w:ascii="Calibri" w:hAnsi="Calibri" w:hint="default"/>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5">
    <w:nsid w:val="2BA75EFA"/>
    <w:multiLevelType w:val="multilevel"/>
    <w:tmpl w:val="BB94B09E"/>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16">
    <w:nsid w:val="30642201"/>
    <w:multiLevelType w:val="hybridMultilevel"/>
    <w:tmpl w:val="9350F23E"/>
    <w:lvl w:ilvl="0" w:tplc="00283DD0">
      <w:start w:val="1"/>
      <w:numFmt w:val="bullet"/>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ABD21F7"/>
    <w:multiLevelType w:val="hybridMultilevel"/>
    <w:tmpl w:val="0BFC1008"/>
    <w:lvl w:ilvl="0" w:tplc="73E47E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1E0997"/>
    <w:multiLevelType w:val="hybridMultilevel"/>
    <w:tmpl w:val="1C80C84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3F7BBA"/>
    <w:multiLevelType w:val="multilevel"/>
    <w:tmpl w:val="E25C62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43154A8E"/>
    <w:multiLevelType w:val="multilevel"/>
    <w:tmpl w:val="BC5E19EC"/>
    <w:lvl w:ilvl="0">
      <w:start w:val="1"/>
      <w:numFmt w:val="decimal"/>
      <w:lvlText w:val="%1."/>
      <w:lvlJc w:val="left"/>
      <w:pPr>
        <w:ind w:left="4320" w:firstLine="3960"/>
      </w:pPr>
      <w:rPr>
        <w:u w:val="none"/>
      </w:rPr>
    </w:lvl>
    <w:lvl w:ilvl="1">
      <w:start w:val="1"/>
      <w:numFmt w:val="lowerLetter"/>
      <w:lvlText w:val="%2."/>
      <w:lvlJc w:val="left"/>
      <w:pPr>
        <w:ind w:left="5040" w:firstLine="4680"/>
      </w:pPr>
      <w:rPr>
        <w:u w:val="none"/>
      </w:rPr>
    </w:lvl>
    <w:lvl w:ilvl="2">
      <w:start w:val="1"/>
      <w:numFmt w:val="lowerRoman"/>
      <w:lvlText w:val="%3."/>
      <w:lvlJc w:val="right"/>
      <w:pPr>
        <w:ind w:left="5760" w:firstLine="5400"/>
      </w:pPr>
      <w:rPr>
        <w:u w:val="none"/>
      </w:rPr>
    </w:lvl>
    <w:lvl w:ilvl="3">
      <w:start w:val="1"/>
      <w:numFmt w:val="decimal"/>
      <w:lvlText w:val="%4."/>
      <w:lvlJc w:val="left"/>
      <w:pPr>
        <w:ind w:left="6480" w:firstLine="6120"/>
      </w:pPr>
      <w:rPr>
        <w:u w:val="none"/>
      </w:rPr>
    </w:lvl>
    <w:lvl w:ilvl="4">
      <w:start w:val="1"/>
      <w:numFmt w:val="lowerLetter"/>
      <w:lvlText w:val="%5."/>
      <w:lvlJc w:val="left"/>
      <w:pPr>
        <w:ind w:left="7200" w:firstLine="6840"/>
      </w:pPr>
      <w:rPr>
        <w:u w:val="none"/>
      </w:rPr>
    </w:lvl>
    <w:lvl w:ilvl="5">
      <w:start w:val="1"/>
      <w:numFmt w:val="lowerRoman"/>
      <w:lvlText w:val="%6."/>
      <w:lvlJc w:val="right"/>
      <w:pPr>
        <w:ind w:left="7920" w:firstLine="7560"/>
      </w:pPr>
      <w:rPr>
        <w:u w:val="none"/>
      </w:rPr>
    </w:lvl>
    <w:lvl w:ilvl="6">
      <w:start w:val="1"/>
      <w:numFmt w:val="decimal"/>
      <w:lvlText w:val="%7."/>
      <w:lvlJc w:val="left"/>
      <w:pPr>
        <w:ind w:left="8640" w:firstLine="8280"/>
      </w:pPr>
      <w:rPr>
        <w:u w:val="none"/>
      </w:rPr>
    </w:lvl>
    <w:lvl w:ilvl="7">
      <w:start w:val="1"/>
      <w:numFmt w:val="lowerLetter"/>
      <w:lvlText w:val="%8."/>
      <w:lvlJc w:val="left"/>
      <w:pPr>
        <w:ind w:left="9360" w:firstLine="9000"/>
      </w:pPr>
      <w:rPr>
        <w:u w:val="none"/>
      </w:rPr>
    </w:lvl>
    <w:lvl w:ilvl="8">
      <w:start w:val="1"/>
      <w:numFmt w:val="lowerRoman"/>
      <w:lvlText w:val="%9."/>
      <w:lvlJc w:val="right"/>
      <w:pPr>
        <w:ind w:left="10080" w:firstLine="9720"/>
      </w:pPr>
      <w:rPr>
        <w:u w:val="none"/>
      </w:rPr>
    </w:lvl>
  </w:abstractNum>
  <w:abstractNum w:abstractNumId="21">
    <w:nsid w:val="473A4E14"/>
    <w:multiLevelType w:val="multilevel"/>
    <w:tmpl w:val="1DFED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F1118B"/>
    <w:multiLevelType w:val="multilevel"/>
    <w:tmpl w:val="471A07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B7E7584"/>
    <w:multiLevelType w:val="multilevel"/>
    <w:tmpl w:val="38CE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6D28BC"/>
    <w:multiLevelType w:val="multilevel"/>
    <w:tmpl w:val="D8A8484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5A762FD9"/>
    <w:multiLevelType w:val="hybridMultilevel"/>
    <w:tmpl w:val="91BAFC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C326DD"/>
    <w:multiLevelType w:val="hybridMultilevel"/>
    <w:tmpl w:val="3146CA04"/>
    <w:lvl w:ilvl="0" w:tplc="CACC7CA2">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D0097C"/>
    <w:multiLevelType w:val="multilevel"/>
    <w:tmpl w:val="09F454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63190FAB"/>
    <w:multiLevelType w:val="hybridMultilevel"/>
    <w:tmpl w:val="66A401A8"/>
    <w:lvl w:ilvl="0" w:tplc="FD46EDA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D64C86"/>
    <w:multiLevelType w:val="hybridMultilevel"/>
    <w:tmpl w:val="568CC7E8"/>
    <w:lvl w:ilvl="0" w:tplc="DAA80C4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509592C"/>
    <w:multiLevelType w:val="hybridMultilevel"/>
    <w:tmpl w:val="62B8B0F2"/>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90B07DE"/>
    <w:multiLevelType w:val="hybridMultilevel"/>
    <w:tmpl w:val="212E63CE"/>
    <w:lvl w:ilvl="0" w:tplc="00283DD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D937C79"/>
    <w:multiLevelType w:val="hybridMultilevel"/>
    <w:tmpl w:val="7F6A9BC0"/>
    <w:lvl w:ilvl="0" w:tplc="04090015">
      <w:start w:val="1"/>
      <w:numFmt w:val="upperLetter"/>
      <w:lvlText w:val="%1."/>
      <w:lvlJc w:val="left"/>
      <w:pPr>
        <w:ind w:left="1080" w:hanging="360"/>
      </w:pPr>
    </w:lvl>
    <w:lvl w:ilvl="1" w:tplc="00283DD0">
      <w:start w:val="1"/>
      <w:numFmt w:val="bullet"/>
      <w:lvlText w:val="-"/>
      <w:lvlJc w:val="left"/>
      <w:pPr>
        <w:ind w:left="1800" w:hanging="360"/>
      </w:pPr>
      <w:rPr>
        <w:rFonts w:ascii="Calibri" w:hAnsi="Calibr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B142E6"/>
    <w:multiLevelType w:val="hybridMultilevel"/>
    <w:tmpl w:val="8ACAF6A6"/>
    <w:lvl w:ilvl="0" w:tplc="00283DD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1F3472C"/>
    <w:multiLevelType w:val="multilevel"/>
    <w:tmpl w:val="4ADEAF48"/>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35">
    <w:nsid w:val="73F66E63"/>
    <w:multiLevelType w:val="multilevel"/>
    <w:tmpl w:val="1150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681B4C"/>
    <w:multiLevelType w:val="multilevel"/>
    <w:tmpl w:val="E8A00992"/>
    <w:lvl w:ilvl="0">
      <w:start w:val="2"/>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nsid w:val="74B05628"/>
    <w:multiLevelType w:val="hybridMultilevel"/>
    <w:tmpl w:val="3F3412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51D2AF9"/>
    <w:multiLevelType w:val="hybridMultilevel"/>
    <w:tmpl w:val="79AADF96"/>
    <w:lvl w:ilvl="0" w:tplc="00283DD0">
      <w:start w:val="1"/>
      <w:numFmt w:val="bullet"/>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C0E79D6"/>
    <w:multiLevelType w:val="hybridMultilevel"/>
    <w:tmpl w:val="3F3412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D364398"/>
    <w:multiLevelType w:val="hybridMultilevel"/>
    <w:tmpl w:val="CCE2A7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0283DD0">
      <w:start w:val="1"/>
      <w:numFmt w:val="bullet"/>
      <w:lvlText w:val="-"/>
      <w:lvlJc w:val="left"/>
      <w:pPr>
        <w:ind w:left="2880" w:hanging="180"/>
      </w:pPr>
      <w:rPr>
        <w:rFonts w:ascii="Calibri" w:hAnsi="Calibri"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EAC5AA3"/>
    <w:multiLevelType w:val="hybridMultilevel"/>
    <w:tmpl w:val="B9C2BDA4"/>
    <w:lvl w:ilvl="0" w:tplc="00283DD0">
      <w:start w:val="1"/>
      <w:numFmt w:val="bullet"/>
      <w:lvlText w:val="-"/>
      <w:lvlJc w:val="left"/>
      <w:pPr>
        <w:ind w:left="1800" w:hanging="360"/>
      </w:pPr>
      <w:rPr>
        <w:rFonts w:ascii="Calibri" w:hAnsi="Calibri" w:hint="default"/>
      </w:rPr>
    </w:lvl>
    <w:lvl w:ilvl="1" w:tplc="04090019">
      <w:start w:val="1"/>
      <w:numFmt w:val="lowerLetter"/>
      <w:lvlText w:val="%2."/>
      <w:lvlJc w:val="left"/>
      <w:pPr>
        <w:ind w:left="2520" w:hanging="360"/>
      </w:pPr>
    </w:lvl>
    <w:lvl w:ilvl="2" w:tplc="00283DD0">
      <w:start w:val="1"/>
      <w:numFmt w:val="bullet"/>
      <w:lvlText w:val="-"/>
      <w:lvlJc w:val="left"/>
      <w:pPr>
        <w:ind w:left="3240" w:hanging="180"/>
      </w:pPr>
      <w:rPr>
        <w:rFonts w:ascii="Calibri" w:hAnsi="Calibri"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F9A0DEC"/>
    <w:multiLevelType w:val="multilevel"/>
    <w:tmpl w:val="8F30C4FE"/>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 w:numId="2">
    <w:abstractNumId w:val="1"/>
  </w:num>
  <w:num w:numId="3">
    <w:abstractNumId w:val="2"/>
  </w:num>
  <w:num w:numId="4">
    <w:abstractNumId w:val="32"/>
  </w:num>
  <w:num w:numId="5">
    <w:abstractNumId w:val="31"/>
  </w:num>
  <w:num w:numId="6">
    <w:abstractNumId w:val="34"/>
  </w:num>
  <w:num w:numId="7">
    <w:abstractNumId w:val="15"/>
  </w:num>
  <w:num w:numId="8">
    <w:abstractNumId w:val="10"/>
  </w:num>
  <w:num w:numId="9">
    <w:abstractNumId w:val="6"/>
  </w:num>
  <w:num w:numId="10">
    <w:abstractNumId w:val="29"/>
  </w:num>
  <w:num w:numId="11">
    <w:abstractNumId w:val="33"/>
  </w:num>
  <w:num w:numId="12">
    <w:abstractNumId w:val="18"/>
  </w:num>
  <w:num w:numId="13">
    <w:abstractNumId w:val="22"/>
  </w:num>
  <w:num w:numId="14">
    <w:abstractNumId w:val="3"/>
  </w:num>
  <w:num w:numId="15">
    <w:abstractNumId w:val="16"/>
  </w:num>
  <w:num w:numId="16">
    <w:abstractNumId w:val="5"/>
  </w:num>
  <w:num w:numId="17">
    <w:abstractNumId w:val="17"/>
  </w:num>
  <w:num w:numId="18">
    <w:abstractNumId w:val="7"/>
  </w:num>
  <w:num w:numId="19">
    <w:abstractNumId w:val="8"/>
  </w:num>
  <w:num w:numId="20">
    <w:abstractNumId w:val="42"/>
  </w:num>
  <w:num w:numId="21">
    <w:abstractNumId w:val="14"/>
  </w:num>
  <w:num w:numId="22">
    <w:abstractNumId w:val="9"/>
  </w:num>
  <w:num w:numId="23">
    <w:abstractNumId w:val="26"/>
  </w:num>
  <w:num w:numId="24">
    <w:abstractNumId w:val="20"/>
  </w:num>
  <w:num w:numId="25">
    <w:abstractNumId w:val="28"/>
  </w:num>
  <w:num w:numId="26">
    <w:abstractNumId w:val="36"/>
  </w:num>
  <w:num w:numId="27">
    <w:abstractNumId w:val="11"/>
  </w:num>
  <w:num w:numId="28">
    <w:abstractNumId w:val="13"/>
  </w:num>
  <w:num w:numId="29">
    <w:abstractNumId w:val="30"/>
  </w:num>
  <w:num w:numId="30">
    <w:abstractNumId w:val="40"/>
  </w:num>
  <w:num w:numId="31">
    <w:abstractNumId w:val="41"/>
  </w:num>
  <w:num w:numId="32">
    <w:abstractNumId w:val="39"/>
  </w:num>
  <w:num w:numId="33">
    <w:abstractNumId w:val="37"/>
  </w:num>
  <w:num w:numId="34">
    <w:abstractNumId w:val="12"/>
  </w:num>
  <w:num w:numId="35">
    <w:abstractNumId w:val="25"/>
  </w:num>
  <w:num w:numId="36">
    <w:abstractNumId w:val="21"/>
  </w:num>
  <w:num w:numId="37">
    <w:abstractNumId w:val="21"/>
    <w:lvlOverride w:ilvl="1">
      <w:lvl w:ilvl="1">
        <w:numFmt w:val="bullet"/>
        <w:lvlText w:val=""/>
        <w:lvlJc w:val="left"/>
        <w:pPr>
          <w:tabs>
            <w:tab w:val="num" w:pos="1440"/>
          </w:tabs>
          <w:ind w:left="1440" w:hanging="360"/>
        </w:pPr>
        <w:rPr>
          <w:rFonts w:ascii="Symbol" w:hAnsi="Symbol" w:hint="default"/>
          <w:sz w:val="20"/>
        </w:rPr>
      </w:lvl>
    </w:lvlOverride>
  </w:num>
  <w:num w:numId="38">
    <w:abstractNumId w:val="21"/>
    <w:lvlOverride w:ilvl="1">
      <w:lvl w:ilvl="1">
        <w:numFmt w:val="bullet"/>
        <w:lvlText w:val="o"/>
        <w:lvlJc w:val="left"/>
        <w:pPr>
          <w:tabs>
            <w:tab w:val="num" w:pos="1440"/>
          </w:tabs>
          <w:ind w:left="1440" w:hanging="360"/>
        </w:pPr>
        <w:rPr>
          <w:rFonts w:ascii="Courier New" w:hAnsi="Courier New" w:hint="default"/>
          <w:sz w:val="20"/>
        </w:rPr>
      </w:lvl>
    </w:lvlOverride>
  </w:num>
  <w:num w:numId="39">
    <w:abstractNumId w:val="21"/>
    <w:lvlOverride w:ilvl="1">
      <w:lvl w:ilvl="1">
        <w:numFmt w:val="bullet"/>
        <w:lvlText w:val=""/>
        <w:lvlJc w:val="left"/>
        <w:pPr>
          <w:tabs>
            <w:tab w:val="num" w:pos="1440"/>
          </w:tabs>
          <w:ind w:left="1440" w:hanging="360"/>
        </w:pPr>
        <w:rPr>
          <w:rFonts w:ascii="Symbol" w:hAnsi="Symbol" w:hint="default"/>
          <w:sz w:val="20"/>
        </w:rPr>
      </w:lvl>
    </w:lvlOverride>
  </w:num>
  <w:num w:numId="40">
    <w:abstractNumId w:val="21"/>
    <w:lvlOverride w:ilvl="1">
      <w:lvl w:ilvl="1">
        <w:numFmt w:val="bullet"/>
        <w:lvlText w:val="o"/>
        <w:lvlJc w:val="left"/>
        <w:pPr>
          <w:tabs>
            <w:tab w:val="num" w:pos="1440"/>
          </w:tabs>
          <w:ind w:left="1440" w:hanging="360"/>
        </w:pPr>
        <w:rPr>
          <w:rFonts w:ascii="Courier New" w:hAnsi="Courier New" w:hint="default"/>
          <w:sz w:val="20"/>
        </w:rPr>
      </w:lvl>
    </w:lvlOverride>
  </w:num>
  <w:num w:numId="41">
    <w:abstractNumId w:val="23"/>
  </w:num>
  <w:num w:numId="42">
    <w:abstractNumId w:val="35"/>
  </w:num>
  <w:num w:numId="43">
    <w:abstractNumId w:val="19"/>
  </w:num>
  <w:num w:numId="44">
    <w:abstractNumId w:val="24"/>
  </w:num>
  <w:num w:numId="45">
    <w:abstractNumId w:val="4"/>
  </w:num>
  <w:num w:numId="46">
    <w:abstractNumId w:val="38"/>
  </w:num>
  <w:num w:numId="47">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BB"/>
    <w:rsid w:val="000011D0"/>
    <w:rsid w:val="000056BB"/>
    <w:rsid w:val="00016443"/>
    <w:rsid w:val="00026DD6"/>
    <w:rsid w:val="00031F16"/>
    <w:rsid w:val="00040B25"/>
    <w:rsid w:val="00042A75"/>
    <w:rsid w:val="00043C0A"/>
    <w:rsid w:val="0005242A"/>
    <w:rsid w:val="00053607"/>
    <w:rsid w:val="00060149"/>
    <w:rsid w:val="00060448"/>
    <w:rsid w:val="00060DC1"/>
    <w:rsid w:val="000639CE"/>
    <w:rsid w:val="000653E1"/>
    <w:rsid w:val="00065E53"/>
    <w:rsid w:val="000735C1"/>
    <w:rsid w:val="00076ECB"/>
    <w:rsid w:val="00077B28"/>
    <w:rsid w:val="00081203"/>
    <w:rsid w:val="000828D7"/>
    <w:rsid w:val="00086FA3"/>
    <w:rsid w:val="00092D3D"/>
    <w:rsid w:val="00094F8B"/>
    <w:rsid w:val="0009693D"/>
    <w:rsid w:val="000A0493"/>
    <w:rsid w:val="000A1C39"/>
    <w:rsid w:val="000A2A5B"/>
    <w:rsid w:val="000A3313"/>
    <w:rsid w:val="000B00A2"/>
    <w:rsid w:val="000B5F82"/>
    <w:rsid w:val="000B60A3"/>
    <w:rsid w:val="000C0E1B"/>
    <w:rsid w:val="000D162C"/>
    <w:rsid w:val="000D23DD"/>
    <w:rsid w:val="000D38B0"/>
    <w:rsid w:val="000D3C1E"/>
    <w:rsid w:val="000E1762"/>
    <w:rsid w:val="000E3310"/>
    <w:rsid w:val="000E7A7F"/>
    <w:rsid w:val="000F1905"/>
    <w:rsid w:val="000F50CC"/>
    <w:rsid w:val="00111DB2"/>
    <w:rsid w:val="001154C8"/>
    <w:rsid w:val="001154E0"/>
    <w:rsid w:val="001217FB"/>
    <w:rsid w:val="001229DC"/>
    <w:rsid w:val="0012494B"/>
    <w:rsid w:val="001273D7"/>
    <w:rsid w:val="00133B38"/>
    <w:rsid w:val="00136941"/>
    <w:rsid w:val="00137414"/>
    <w:rsid w:val="001419FB"/>
    <w:rsid w:val="00152B9A"/>
    <w:rsid w:val="00153675"/>
    <w:rsid w:val="001578C7"/>
    <w:rsid w:val="00163914"/>
    <w:rsid w:val="00163AB2"/>
    <w:rsid w:val="00163B3E"/>
    <w:rsid w:val="0017558B"/>
    <w:rsid w:val="00194DAA"/>
    <w:rsid w:val="00197B9B"/>
    <w:rsid w:val="001A68D7"/>
    <w:rsid w:val="001A71E5"/>
    <w:rsid w:val="001C1794"/>
    <w:rsid w:val="001C558C"/>
    <w:rsid w:val="001D00F9"/>
    <w:rsid w:val="001D1F4D"/>
    <w:rsid w:val="001D49D1"/>
    <w:rsid w:val="001E6F43"/>
    <w:rsid w:val="001E7015"/>
    <w:rsid w:val="001F2B12"/>
    <w:rsid w:val="001F7D22"/>
    <w:rsid w:val="002032F3"/>
    <w:rsid w:val="00203D7C"/>
    <w:rsid w:val="002132D8"/>
    <w:rsid w:val="00224EF4"/>
    <w:rsid w:val="002251E7"/>
    <w:rsid w:val="0023344E"/>
    <w:rsid w:val="00234C29"/>
    <w:rsid w:val="002356ED"/>
    <w:rsid w:val="00240580"/>
    <w:rsid w:val="0024263B"/>
    <w:rsid w:val="0024616C"/>
    <w:rsid w:val="00247C5E"/>
    <w:rsid w:val="0025173E"/>
    <w:rsid w:val="0026044C"/>
    <w:rsid w:val="002722D7"/>
    <w:rsid w:val="002823FB"/>
    <w:rsid w:val="00282456"/>
    <w:rsid w:val="0028703A"/>
    <w:rsid w:val="0028798B"/>
    <w:rsid w:val="002879EE"/>
    <w:rsid w:val="00292FB8"/>
    <w:rsid w:val="0029432A"/>
    <w:rsid w:val="00297870"/>
    <w:rsid w:val="002A192C"/>
    <w:rsid w:val="002A30F0"/>
    <w:rsid w:val="002A35F8"/>
    <w:rsid w:val="002B3A82"/>
    <w:rsid w:val="002B5176"/>
    <w:rsid w:val="002D586E"/>
    <w:rsid w:val="002E60FB"/>
    <w:rsid w:val="002E67A0"/>
    <w:rsid w:val="002E6A6D"/>
    <w:rsid w:val="002F0D35"/>
    <w:rsid w:val="002F4998"/>
    <w:rsid w:val="00304471"/>
    <w:rsid w:val="00316189"/>
    <w:rsid w:val="003205A8"/>
    <w:rsid w:val="00321346"/>
    <w:rsid w:val="0032399E"/>
    <w:rsid w:val="0033710A"/>
    <w:rsid w:val="0034060E"/>
    <w:rsid w:val="003418E0"/>
    <w:rsid w:val="003435B0"/>
    <w:rsid w:val="00345C7A"/>
    <w:rsid w:val="003501BC"/>
    <w:rsid w:val="00354A41"/>
    <w:rsid w:val="00354F9A"/>
    <w:rsid w:val="0036115A"/>
    <w:rsid w:val="00364D2E"/>
    <w:rsid w:val="00370AF6"/>
    <w:rsid w:val="003747C9"/>
    <w:rsid w:val="00375016"/>
    <w:rsid w:val="00380B90"/>
    <w:rsid w:val="0038157C"/>
    <w:rsid w:val="0038235D"/>
    <w:rsid w:val="0038725D"/>
    <w:rsid w:val="00387C4F"/>
    <w:rsid w:val="00392921"/>
    <w:rsid w:val="003966FD"/>
    <w:rsid w:val="003A2BF3"/>
    <w:rsid w:val="003B0AF0"/>
    <w:rsid w:val="003B0BB5"/>
    <w:rsid w:val="003B2022"/>
    <w:rsid w:val="003B481C"/>
    <w:rsid w:val="003C2DCA"/>
    <w:rsid w:val="003C486E"/>
    <w:rsid w:val="003C4EFC"/>
    <w:rsid w:val="003D6F9F"/>
    <w:rsid w:val="003E1D93"/>
    <w:rsid w:val="003E5B0B"/>
    <w:rsid w:val="0040769D"/>
    <w:rsid w:val="004138AA"/>
    <w:rsid w:val="0041454D"/>
    <w:rsid w:val="004250A5"/>
    <w:rsid w:val="004266D8"/>
    <w:rsid w:val="00430FFE"/>
    <w:rsid w:val="00450571"/>
    <w:rsid w:val="00453EFC"/>
    <w:rsid w:val="00454AED"/>
    <w:rsid w:val="00457CF5"/>
    <w:rsid w:val="00461877"/>
    <w:rsid w:val="00462F0A"/>
    <w:rsid w:val="004633EA"/>
    <w:rsid w:val="0046499B"/>
    <w:rsid w:val="00466153"/>
    <w:rsid w:val="00466538"/>
    <w:rsid w:val="00474E61"/>
    <w:rsid w:val="0047582D"/>
    <w:rsid w:val="00475E49"/>
    <w:rsid w:val="00485592"/>
    <w:rsid w:val="00491696"/>
    <w:rsid w:val="00494E26"/>
    <w:rsid w:val="00495E38"/>
    <w:rsid w:val="004A2D03"/>
    <w:rsid w:val="004B22B2"/>
    <w:rsid w:val="004B7E9B"/>
    <w:rsid w:val="004C587F"/>
    <w:rsid w:val="004D0EE4"/>
    <w:rsid w:val="004D1693"/>
    <w:rsid w:val="004D5931"/>
    <w:rsid w:val="004E0F27"/>
    <w:rsid w:val="004E6DF1"/>
    <w:rsid w:val="004F02FE"/>
    <w:rsid w:val="004F75F1"/>
    <w:rsid w:val="0050005C"/>
    <w:rsid w:val="005051ED"/>
    <w:rsid w:val="00517B7E"/>
    <w:rsid w:val="0052488C"/>
    <w:rsid w:val="00524B13"/>
    <w:rsid w:val="00525E2D"/>
    <w:rsid w:val="005275C2"/>
    <w:rsid w:val="00531E8D"/>
    <w:rsid w:val="00531E99"/>
    <w:rsid w:val="00537D03"/>
    <w:rsid w:val="00545ED7"/>
    <w:rsid w:val="00546870"/>
    <w:rsid w:val="00552B05"/>
    <w:rsid w:val="005662C7"/>
    <w:rsid w:val="005663A9"/>
    <w:rsid w:val="005747BE"/>
    <w:rsid w:val="005761DF"/>
    <w:rsid w:val="00580EDE"/>
    <w:rsid w:val="00581138"/>
    <w:rsid w:val="005937F0"/>
    <w:rsid w:val="00594401"/>
    <w:rsid w:val="005A20A9"/>
    <w:rsid w:val="005A3376"/>
    <w:rsid w:val="005A3C4F"/>
    <w:rsid w:val="005B0A4B"/>
    <w:rsid w:val="005B44C0"/>
    <w:rsid w:val="005C633A"/>
    <w:rsid w:val="005D0450"/>
    <w:rsid w:val="005D2727"/>
    <w:rsid w:val="005D3043"/>
    <w:rsid w:val="005E1F42"/>
    <w:rsid w:val="005E4D02"/>
    <w:rsid w:val="005F0FCF"/>
    <w:rsid w:val="005F24F8"/>
    <w:rsid w:val="005F50AD"/>
    <w:rsid w:val="005F7FFE"/>
    <w:rsid w:val="00602AA0"/>
    <w:rsid w:val="00605BAC"/>
    <w:rsid w:val="00611D7D"/>
    <w:rsid w:val="006141C0"/>
    <w:rsid w:val="006145C0"/>
    <w:rsid w:val="00614F6F"/>
    <w:rsid w:val="006211CB"/>
    <w:rsid w:val="00623A95"/>
    <w:rsid w:val="00630CB6"/>
    <w:rsid w:val="00635896"/>
    <w:rsid w:val="006459C2"/>
    <w:rsid w:val="006666B9"/>
    <w:rsid w:val="00674117"/>
    <w:rsid w:val="00677980"/>
    <w:rsid w:val="00685530"/>
    <w:rsid w:val="00687D06"/>
    <w:rsid w:val="00694298"/>
    <w:rsid w:val="00697F1F"/>
    <w:rsid w:val="006A2548"/>
    <w:rsid w:val="006A4E0C"/>
    <w:rsid w:val="006B2A08"/>
    <w:rsid w:val="006B4BD6"/>
    <w:rsid w:val="006D281D"/>
    <w:rsid w:val="006D2C59"/>
    <w:rsid w:val="006D4098"/>
    <w:rsid w:val="006D48E8"/>
    <w:rsid w:val="006D7C77"/>
    <w:rsid w:val="006E16CA"/>
    <w:rsid w:val="006E1EE9"/>
    <w:rsid w:val="006E1F8F"/>
    <w:rsid w:val="006E2954"/>
    <w:rsid w:val="006E2EF8"/>
    <w:rsid w:val="006F1ED0"/>
    <w:rsid w:val="0070401E"/>
    <w:rsid w:val="007042F8"/>
    <w:rsid w:val="00704BDC"/>
    <w:rsid w:val="00707155"/>
    <w:rsid w:val="00715C39"/>
    <w:rsid w:val="0071791C"/>
    <w:rsid w:val="007400EA"/>
    <w:rsid w:val="00742289"/>
    <w:rsid w:val="007478C9"/>
    <w:rsid w:val="00754A64"/>
    <w:rsid w:val="007550C2"/>
    <w:rsid w:val="007553D7"/>
    <w:rsid w:val="00755A08"/>
    <w:rsid w:val="00762A9F"/>
    <w:rsid w:val="00764705"/>
    <w:rsid w:val="00764F06"/>
    <w:rsid w:val="0076696B"/>
    <w:rsid w:val="0077545C"/>
    <w:rsid w:val="00786BD4"/>
    <w:rsid w:val="00787A94"/>
    <w:rsid w:val="0079084C"/>
    <w:rsid w:val="00796132"/>
    <w:rsid w:val="007A37AB"/>
    <w:rsid w:val="007A3BD6"/>
    <w:rsid w:val="007A6541"/>
    <w:rsid w:val="007A712F"/>
    <w:rsid w:val="007B317B"/>
    <w:rsid w:val="007B37D4"/>
    <w:rsid w:val="007B63B3"/>
    <w:rsid w:val="007B6F8C"/>
    <w:rsid w:val="007C216C"/>
    <w:rsid w:val="007C4EFB"/>
    <w:rsid w:val="007C521E"/>
    <w:rsid w:val="007D6798"/>
    <w:rsid w:val="007D6FA8"/>
    <w:rsid w:val="007E4AAC"/>
    <w:rsid w:val="007E7B67"/>
    <w:rsid w:val="007F3012"/>
    <w:rsid w:val="007F3CD2"/>
    <w:rsid w:val="00802A78"/>
    <w:rsid w:val="008051E4"/>
    <w:rsid w:val="008074EA"/>
    <w:rsid w:val="0081154B"/>
    <w:rsid w:val="0081176D"/>
    <w:rsid w:val="0081308E"/>
    <w:rsid w:val="00814790"/>
    <w:rsid w:val="00817628"/>
    <w:rsid w:val="008259BC"/>
    <w:rsid w:val="00833AA2"/>
    <w:rsid w:val="00834B44"/>
    <w:rsid w:val="008361A0"/>
    <w:rsid w:val="00843959"/>
    <w:rsid w:val="00843F53"/>
    <w:rsid w:val="0084627F"/>
    <w:rsid w:val="00854475"/>
    <w:rsid w:val="00860863"/>
    <w:rsid w:val="00860E2E"/>
    <w:rsid w:val="00864235"/>
    <w:rsid w:val="00875941"/>
    <w:rsid w:val="00877342"/>
    <w:rsid w:val="008774D4"/>
    <w:rsid w:val="00884111"/>
    <w:rsid w:val="00884E01"/>
    <w:rsid w:val="0088711B"/>
    <w:rsid w:val="008A16E0"/>
    <w:rsid w:val="008A620E"/>
    <w:rsid w:val="008A6E69"/>
    <w:rsid w:val="008B0598"/>
    <w:rsid w:val="008B40CD"/>
    <w:rsid w:val="008B4FCC"/>
    <w:rsid w:val="008B70FD"/>
    <w:rsid w:val="008D213E"/>
    <w:rsid w:val="008D750F"/>
    <w:rsid w:val="008E2474"/>
    <w:rsid w:val="008E450F"/>
    <w:rsid w:val="008E6818"/>
    <w:rsid w:val="008F3FA3"/>
    <w:rsid w:val="008F7B37"/>
    <w:rsid w:val="00904DAB"/>
    <w:rsid w:val="00916AE3"/>
    <w:rsid w:val="009178AF"/>
    <w:rsid w:val="00927C9D"/>
    <w:rsid w:val="00931B80"/>
    <w:rsid w:val="00933C8B"/>
    <w:rsid w:val="0093546E"/>
    <w:rsid w:val="009401ED"/>
    <w:rsid w:val="009421AF"/>
    <w:rsid w:val="00945309"/>
    <w:rsid w:val="00947F6B"/>
    <w:rsid w:val="00950816"/>
    <w:rsid w:val="00961A34"/>
    <w:rsid w:val="009679E4"/>
    <w:rsid w:val="00970C78"/>
    <w:rsid w:val="00971DB2"/>
    <w:rsid w:val="00972F41"/>
    <w:rsid w:val="0097562C"/>
    <w:rsid w:val="009768E5"/>
    <w:rsid w:val="00977184"/>
    <w:rsid w:val="0098291D"/>
    <w:rsid w:val="00983C82"/>
    <w:rsid w:val="009851DA"/>
    <w:rsid w:val="00987B7E"/>
    <w:rsid w:val="009909E5"/>
    <w:rsid w:val="009A2B29"/>
    <w:rsid w:val="009A3359"/>
    <w:rsid w:val="009A5E06"/>
    <w:rsid w:val="009B4096"/>
    <w:rsid w:val="009B54B8"/>
    <w:rsid w:val="009C33E5"/>
    <w:rsid w:val="009C5BC1"/>
    <w:rsid w:val="009D0660"/>
    <w:rsid w:val="009E370E"/>
    <w:rsid w:val="009F6606"/>
    <w:rsid w:val="00A0122A"/>
    <w:rsid w:val="00A01B05"/>
    <w:rsid w:val="00A0292F"/>
    <w:rsid w:val="00A0568E"/>
    <w:rsid w:val="00A113DB"/>
    <w:rsid w:val="00A137A2"/>
    <w:rsid w:val="00A21929"/>
    <w:rsid w:val="00A23CA5"/>
    <w:rsid w:val="00A243B7"/>
    <w:rsid w:val="00A36275"/>
    <w:rsid w:val="00A40EE6"/>
    <w:rsid w:val="00A4520F"/>
    <w:rsid w:val="00A56DCE"/>
    <w:rsid w:val="00A579F7"/>
    <w:rsid w:val="00A62360"/>
    <w:rsid w:val="00A65595"/>
    <w:rsid w:val="00A710CC"/>
    <w:rsid w:val="00A71AB8"/>
    <w:rsid w:val="00A802EF"/>
    <w:rsid w:val="00A81E65"/>
    <w:rsid w:val="00A8242E"/>
    <w:rsid w:val="00A860E6"/>
    <w:rsid w:val="00A95D53"/>
    <w:rsid w:val="00AA2B08"/>
    <w:rsid w:val="00AA3FD2"/>
    <w:rsid w:val="00AA5BA7"/>
    <w:rsid w:val="00AA6AE5"/>
    <w:rsid w:val="00AA7F43"/>
    <w:rsid w:val="00AB1E3C"/>
    <w:rsid w:val="00AB78A4"/>
    <w:rsid w:val="00AC4E2D"/>
    <w:rsid w:val="00AD45A9"/>
    <w:rsid w:val="00AE1A7D"/>
    <w:rsid w:val="00AE2884"/>
    <w:rsid w:val="00AF116F"/>
    <w:rsid w:val="00AF346B"/>
    <w:rsid w:val="00AF5D12"/>
    <w:rsid w:val="00B0513B"/>
    <w:rsid w:val="00B137C4"/>
    <w:rsid w:val="00B319A0"/>
    <w:rsid w:val="00B378CA"/>
    <w:rsid w:val="00B42CBB"/>
    <w:rsid w:val="00B43B40"/>
    <w:rsid w:val="00B46938"/>
    <w:rsid w:val="00B5123D"/>
    <w:rsid w:val="00B53EAF"/>
    <w:rsid w:val="00B6300E"/>
    <w:rsid w:val="00B6373F"/>
    <w:rsid w:val="00B6678E"/>
    <w:rsid w:val="00B754D5"/>
    <w:rsid w:val="00B90385"/>
    <w:rsid w:val="00B90BB9"/>
    <w:rsid w:val="00B9619A"/>
    <w:rsid w:val="00BA0D6D"/>
    <w:rsid w:val="00BA1342"/>
    <w:rsid w:val="00BA2940"/>
    <w:rsid w:val="00BA31C2"/>
    <w:rsid w:val="00BA3C11"/>
    <w:rsid w:val="00BA4C97"/>
    <w:rsid w:val="00BA541C"/>
    <w:rsid w:val="00BA6635"/>
    <w:rsid w:val="00BB148B"/>
    <w:rsid w:val="00BB15D3"/>
    <w:rsid w:val="00BB1BED"/>
    <w:rsid w:val="00BB3592"/>
    <w:rsid w:val="00BB58D3"/>
    <w:rsid w:val="00BC0544"/>
    <w:rsid w:val="00BC279A"/>
    <w:rsid w:val="00BC41F8"/>
    <w:rsid w:val="00BC482C"/>
    <w:rsid w:val="00BC4A22"/>
    <w:rsid w:val="00BC62E5"/>
    <w:rsid w:val="00BD413C"/>
    <w:rsid w:val="00BD5948"/>
    <w:rsid w:val="00BE3837"/>
    <w:rsid w:val="00BE5B11"/>
    <w:rsid w:val="00BE706B"/>
    <w:rsid w:val="00BF0510"/>
    <w:rsid w:val="00BF1BCA"/>
    <w:rsid w:val="00BF1EAF"/>
    <w:rsid w:val="00BF46BE"/>
    <w:rsid w:val="00BF5CD9"/>
    <w:rsid w:val="00BF6AA1"/>
    <w:rsid w:val="00C053A7"/>
    <w:rsid w:val="00C12A61"/>
    <w:rsid w:val="00C12FA2"/>
    <w:rsid w:val="00C14F79"/>
    <w:rsid w:val="00C23216"/>
    <w:rsid w:val="00C27372"/>
    <w:rsid w:val="00C37107"/>
    <w:rsid w:val="00C458C7"/>
    <w:rsid w:val="00C52CA8"/>
    <w:rsid w:val="00C55A11"/>
    <w:rsid w:val="00C65A83"/>
    <w:rsid w:val="00C72182"/>
    <w:rsid w:val="00C81272"/>
    <w:rsid w:val="00C93553"/>
    <w:rsid w:val="00C9406D"/>
    <w:rsid w:val="00C96AC9"/>
    <w:rsid w:val="00CA079D"/>
    <w:rsid w:val="00CA71A8"/>
    <w:rsid w:val="00CB04A7"/>
    <w:rsid w:val="00CB0AF6"/>
    <w:rsid w:val="00CB1362"/>
    <w:rsid w:val="00CB431A"/>
    <w:rsid w:val="00CC3519"/>
    <w:rsid w:val="00CD11C9"/>
    <w:rsid w:val="00CD1348"/>
    <w:rsid w:val="00CD35A7"/>
    <w:rsid w:val="00CE78FA"/>
    <w:rsid w:val="00CF6BEB"/>
    <w:rsid w:val="00D0044B"/>
    <w:rsid w:val="00D026C6"/>
    <w:rsid w:val="00D05708"/>
    <w:rsid w:val="00D064EC"/>
    <w:rsid w:val="00D107E8"/>
    <w:rsid w:val="00D12CDB"/>
    <w:rsid w:val="00D218BA"/>
    <w:rsid w:val="00D22239"/>
    <w:rsid w:val="00D247FD"/>
    <w:rsid w:val="00D26F60"/>
    <w:rsid w:val="00D31357"/>
    <w:rsid w:val="00D31D63"/>
    <w:rsid w:val="00D32E2C"/>
    <w:rsid w:val="00D36E99"/>
    <w:rsid w:val="00D40CA6"/>
    <w:rsid w:val="00D40DD8"/>
    <w:rsid w:val="00D44364"/>
    <w:rsid w:val="00D44EDE"/>
    <w:rsid w:val="00D45376"/>
    <w:rsid w:val="00D514B3"/>
    <w:rsid w:val="00D545A7"/>
    <w:rsid w:val="00D54AC9"/>
    <w:rsid w:val="00D577E6"/>
    <w:rsid w:val="00D62310"/>
    <w:rsid w:val="00D739CE"/>
    <w:rsid w:val="00D774E3"/>
    <w:rsid w:val="00D81E73"/>
    <w:rsid w:val="00D86E63"/>
    <w:rsid w:val="00D90E34"/>
    <w:rsid w:val="00D920A9"/>
    <w:rsid w:val="00D94C90"/>
    <w:rsid w:val="00DA014B"/>
    <w:rsid w:val="00DA40A0"/>
    <w:rsid w:val="00DC136A"/>
    <w:rsid w:val="00DC17E5"/>
    <w:rsid w:val="00DD10A3"/>
    <w:rsid w:val="00DD1209"/>
    <w:rsid w:val="00DD29B2"/>
    <w:rsid w:val="00DD4F0C"/>
    <w:rsid w:val="00DE071A"/>
    <w:rsid w:val="00DE3F88"/>
    <w:rsid w:val="00DE4F33"/>
    <w:rsid w:val="00DF5B05"/>
    <w:rsid w:val="00DF61CA"/>
    <w:rsid w:val="00DF664E"/>
    <w:rsid w:val="00DF67FB"/>
    <w:rsid w:val="00E00327"/>
    <w:rsid w:val="00E011AA"/>
    <w:rsid w:val="00E06153"/>
    <w:rsid w:val="00E102A5"/>
    <w:rsid w:val="00E1354C"/>
    <w:rsid w:val="00E13F82"/>
    <w:rsid w:val="00E14AFB"/>
    <w:rsid w:val="00E15E18"/>
    <w:rsid w:val="00E22EBE"/>
    <w:rsid w:val="00E235E0"/>
    <w:rsid w:val="00E25011"/>
    <w:rsid w:val="00E27CBD"/>
    <w:rsid w:val="00E30D28"/>
    <w:rsid w:val="00E42228"/>
    <w:rsid w:val="00E458F8"/>
    <w:rsid w:val="00E50780"/>
    <w:rsid w:val="00E53470"/>
    <w:rsid w:val="00E578AB"/>
    <w:rsid w:val="00E64400"/>
    <w:rsid w:val="00E67407"/>
    <w:rsid w:val="00E704BF"/>
    <w:rsid w:val="00E70BB6"/>
    <w:rsid w:val="00E8616C"/>
    <w:rsid w:val="00E866F8"/>
    <w:rsid w:val="00E92291"/>
    <w:rsid w:val="00E92D25"/>
    <w:rsid w:val="00E945C4"/>
    <w:rsid w:val="00EA182E"/>
    <w:rsid w:val="00EA243C"/>
    <w:rsid w:val="00EA571C"/>
    <w:rsid w:val="00EA6A49"/>
    <w:rsid w:val="00EB1D59"/>
    <w:rsid w:val="00EB7490"/>
    <w:rsid w:val="00EB7F0D"/>
    <w:rsid w:val="00EC314C"/>
    <w:rsid w:val="00EC48BB"/>
    <w:rsid w:val="00EC4A1F"/>
    <w:rsid w:val="00ED28E3"/>
    <w:rsid w:val="00ED3FD0"/>
    <w:rsid w:val="00ED4C40"/>
    <w:rsid w:val="00ED5AF6"/>
    <w:rsid w:val="00EE1B00"/>
    <w:rsid w:val="00EE2707"/>
    <w:rsid w:val="00EE60FC"/>
    <w:rsid w:val="00EE6A08"/>
    <w:rsid w:val="00EE76E2"/>
    <w:rsid w:val="00EF2208"/>
    <w:rsid w:val="00EF6EE2"/>
    <w:rsid w:val="00F03008"/>
    <w:rsid w:val="00F10F0D"/>
    <w:rsid w:val="00F127E6"/>
    <w:rsid w:val="00F133F2"/>
    <w:rsid w:val="00F1618E"/>
    <w:rsid w:val="00F16F09"/>
    <w:rsid w:val="00F2655D"/>
    <w:rsid w:val="00F269C6"/>
    <w:rsid w:val="00F26FDD"/>
    <w:rsid w:val="00F275FE"/>
    <w:rsid w:val="00F368BB"/>
    <w:rsid w:val="00F409A0"/>
    <w:rsid w:val="00F46054"/>
    <w:rsid w:val="00F54A42"/>
    <w:rsid w:val="00F550E9"/>
    <w:rsid w:val="00F55D31"/>
    <w:rsid w:val="00F62046"/>
    <w:rsid w:val="00F673E5"/>
    <w:rsid w:val="00F67D58"/>
    <w:rsid w:val="00F72DB0"/>
    <w:rsid w:val="00F75C0A"/>
    <w:rsid w:val="00F84103"/>
    <w:rsid w:val="00F94301"/>
    <w:rsid w:val="00F9506A"/>
    <w:rsid w:val="00FA0DD0"/>
    <w:rsid w:val="00FA71FC"/>
    <w:rsid w:val="00FB3938"/>
    <w:rsid w:val="00FB72F4"/>
    <w:rsid w:val="00FB7BDB"/>
    <w:rsid w:val="00FB7CBB"/>
    <w:rsid w:val="00FC0B3A"/>
    <w:rsid w:val="00FC119C"/>
    <w:rsid w:val="00FC73DD"/>
    <w:rsid w:val="00FD1CB5"/>
    <w:rsid w:val="00FD29BA"/>
    <w:rsid w:val="00FD2B81"/>
    <w:rsid w:val="00FD2EA9"/>
    <w:rsid w:val="00FD7D9B"/>
    <w:rsid w:val="00FE1FC0"/>
    <w:rsid w:val="00FE2756"/>
    <w:rsid w:val="00FE2D6F"/>
    <w:rsid w:val="00FF3591"/>
    <w:rsid w:val="00FF4ADC"/>
    <w:rsid w:val="00FF65CF"/>
    <w:rsid w:val="00FF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8BB"/>
    <w:pPr>
      <w:spacing w:after="0"/>
    </w:pPr>
    <w:rPr>
      <w:rFonts w:ascii="Times" w:eastAsia="Times" w:hAnsi="Times" w:cs="Times New Roman"/>
      <w:sz w:val="24"/>
      <w:szCs w:val="20"/>
    </w:rPr>
  </w:style>
  <w:style w:type="paragraph" w:styleId="Heading1">
    <w:name w:val="heading 1"/>
    <w:basedOn w:val="Normal"/>
    <w:next w:val="Normal"/>
    <w:link w:val="Heading1Char"/>
    <w:qFormat/>
    <w:rsid w:val="00F368BB"/>
    <w:pPr>
      <w:keepNext/>
      <w:spacing w:before="240" w:after="60"/>
      <w:outlineLvl w:val="0"/>
    </w:pPr>
    <w:rPr>
      <w:rFonts w:ascii="Helvetica" w:hAnsi="Helvetica"/>
      <w:b/>
      <w:kern w:val="28"/>
      <w:sz w:val="28"/>
    </w:rPr>
  </w:style>
  <w:style w:type="paragraph" w:styleId="Heading5">
    <w:name w:val="heading 5"/>
    <w:basedOn w:val="Normal"/>
    <w:next w:val="Normal"/>
    <w:link w:val="Heading5Char"/>
    <w:uiPriority w:val="9"/>
    <w:semiHidden/>
    <w:unhideWhenUsed/>
    <w:qFormat/>
    <w:rsid w:val="003E1D9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8BB"/>
    <w:pPr>
      <w:tabs>
        <w:tab w:val="center" w:pos="4680"/>
        <w:tab w:val="right" w:pos="9360"/>
      </w:tabs>
    </w:pPr>
  </w:style>
  <w:style w:type="character" w:customStyle="1" w:styleId="HeaderChar">
    <w:name w:val="Header Char"/>
    <w:basedOn w:val="DefaultParagraphFont"/>
    <w:link w:val="Header"/>
    <w:uiPriority w:val="99"/>
    <w:rsid w:val="00F368BB"/>
  </w:style>
  <w:style w:type="paragraph" w:styleId="Footer">
    <w:name w:val="footer"/>
    <w:basedOn w:val="Normal"/>
    <w:link w:val="FooterChar"/>
    <w:uiPriority w:val="99"/>
    <w:unhideWhenUsed/>
    <w:rsid w:val="00F368BB"/>
    <w:pPr>
      <w:tabs>
        <w:tab w:val="center" w:pos="4680"/>
        <w:tab w:val="right" w:pos="9360"/>
      </w:tabs>
    </w:pPr>
  </w:style>
  <w:style w:type="character" w:customStyle="1" w:styleId="FooterChar">
    <w:name w:val="Footer Char"/>
    <w:basedOn w:val="DefaultParagraphFont"/>
    <w:link w:val="Footer"/>
    <w:uiPriority w:val="99"/>
    <w:rsid w:val="00F368BB"/>
  </w:style>
  <w:style w:type="paragraph" w:styleId="BalloonText">
    <w:name w:val="Balloon Text"/>
    <w:basedOn w:val="Normal"/>
    <w:link w:val="BalloonTextChar"/>
    <w:uiPriority w:val="99"/>
    <w:semiHidden/>
    <w:unhideWhenUsed/>
    <w:rsid w:val="00F368BB"/>
    <w:rPr>
      <w:rFonts w:ascii="Tahoma" w:hAnsi="Tahoma" w:cs="Tahoma"/>
      <w:sz w:val="16"/>
      <w:szCs w:val="16"/>
    </w:rPr>
  </w:style>
  <w:style w:type="character" w:customStyle="1" w:styleId="BalloonTextChar">
    <w:name w:val="Balloon Text Char"/>
    <w:basedOn w:val="DefaultParagraphFont"/>
    <w:link w:val="BalloonText"/>
    <w:uiPriority w:val="99"/>
    <w:semiHidden/>
    <w:rsid w:val="00F368BB"/>
    <w:rPr>
      <w:rFonts w:ascii="Tahoma" w:hAnsi="Tahoma" w:cs="Tahoma"/>
      <w:sz w:val="16"/>
      <w:szCs w:val="16"/>
    </w:rPr>
  </w:style>
  <w:style w:type="character" w:customStyle="1" w:styleId="Heading1Char">
    <w:name w:val="Heading 1 Char"/>
    <w:basedOn w:val="DefaultParagraphFont"/>
    <w:link w:val="Heading1"/>
    <w:rsid w:val="00F368BB"/>
    <w:rPr>
      <w:rFonts w:ascii="Helvetica" w:eastAsia="Times" w:hAnsi="Helvetica" w:cs="Times New Roman"/>
      <w:b/>
      <w:kern w:val="28"/>
      <w:sz w:val="28"/>
      <w:szCs w:val="20"/>
    </w:rPr>
  </w:style>
  <w:style w:type="paragraph" w:styleId="ListParagraph">
    <w:name w:val="List Paragraph"/>
    <w:basedOn w:val="Normal"/>
    <w:uiPriority w:val="34"/>
    <w:qFormat/>
    <w:rsid w:val="00F368BB"/>
    <w:pPr>
      <w:ind w:left="720"/>
    </w:pPr>
  </w:style>
  <w:style w:type="table" w:styleId="TableGrid">
    <w:name w:val="Table Grid"/>
    <w:basedOn w:val="TableNormal"/>
    <w:uiPriority w:val="59"/>
    <w:rsid w:val="00F368BB"/>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A71FC"/>
    <w:rPr>
      <w:color w:val="0000FF" w:themeColor="hyperlink"/>
      <w:u w:val="single"/>
    </w:rPr>
  </w:style>
  <w:style w:type="character" w:customStyle="1" w:styleId="gi">
    <w:name w:val="gi"/>
    <w:basedOn w:val="DefaultParagraphFont"/>
    <w:rsid w:val="009421AF"/>
  </w:style>
  <w:style w:type="paragraph" w:customStyle="1" w:styleId="FreeForm">
    <w:name w:val="Free Form"/>
    <w:rsid w:val="007C4EFB"/>
    <w:pPr>
      <w:spacing w:after="0"/>
    </w:pPr>
    <w:rPr>
      <w:rFonts w:ascii="Arno Pro" w:eastAsia="ヒラギノ角ゴ Pro W3" w:hAnsi="Arno Pro" w:cs="Times New Roman"/>
      <w:color w:val="000000"/>
      <w:sz w:val="24"/>
      <w:szCs w:val="20"/>
    </w:rPr>
  </w:style>
  <w:style w:type="paragraph" w:styleId="NormalWeb">
    <w:name w:val="Normal (Web)"/>
    <w:basedOn w:val="Normal"/>
    <w:uiPriority w:val="99"/>
    <w:unhideWhenUsed/>
    <w:rsid w:val="00FB7CBB"/>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FB7CBB"/>
  </w:style>
  <w:style w:type="paragraph" w:customStyle="1" w:styleId="Default">
    <w:name w:val="Default"/>
    <w:rsid w:val="00C23216"/>
    <w:pPr>
      <w:autoSpaceDE w:val="0"/>
      <w:autoSpaceDN w:val="0"/>
      <w:adjustRightInd w:val="0"/>
      <w:spacing w:after="0"/>
    </w:pPr>
    <w:rPr>
      <w:rFonts w:ascii="Times New Roman" w:hAnsi="Times New Roman" w:cs="Times New Roman"/>
      <w:color w:val="000000"/>
      <w:sz w:val="24"/>
      <w:szCs w:val="24"/>
    </w:rPr>
  </w:style>
  <w:style w:type="character" w:customStyle="1" w:styleId="apple-tab-span">
    <w:name w:val="apple-tab-span"/>
    <w:basedOn w:val="DefaultParagraphFont"/>
    <w:rsid w:val="003D6F9F"/>
  </w:style>
  <w:style w:type="character" w:styleId="Strong">
    <w:name w:val="Strong"/>
    <w:basedOn w:val="DefaultParagraphFont"/>
    <w:uiPriority w:val="22"/>
    <w:qFormat/>
    <w:rsid w:val="00BF6AA1"/>
    <w:rPr>
      <w:b/>
      <w:bCs/>
    </w:rPr>
  </w:style>
  <w:style w:type="character" w:customStyle="1" w:styleId="hoenzb">
    <w:name w:val="hoenzb"/>
    <w:basedOn w:val="DefaultParagraphFont"/>
    <w:rsid w:val="007F3CD2"/>
  </w:style>
  <w:style w:type="paragraph" w:styleId="HTMLPreformatted">
    <w:name w:val="HTML Preformatted"/>
    <w:basedOn w:val="Normal"/>
    <w:link w:val="HTMLPreformattedChar"/>
    <w:uiPriority w:val="99"/>
    <w:semiHidden/>
    <w:unhideWhenUsed/>
    <w:rsid w:val="00E5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E53470"/>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semiHidden/>
    <w:rsid w:val="003E1D93"/>
    <w:rPr>
      <w:rFonts w:asciiTheme="majorHAnsi" w:eastAsiaTheme="majorEastAsia" w:hAnsiTheme="majorHAnsi" w:cstheme="majorBidi"/>
      <w:color w:val="243F60" w:themeColor="accent1" w:themeShade="7F"/>
      <w:sz w:val="24"/>
      <w:szCs w:val="20"/>
    </w:rPr>
  </w:style>
  <w:style w:type="character" w:customStyle="1" w:styleId="aqj">
    <w:name w:val="aqj"/>
    <w:basedOn w:val="DefaultParagraphFont"/>
    <w:rsid w:val="00754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8BB"/>
    <w:pPr>
      <w:spacing w:after="0"/>
    </w:pPr>
    <w:rPr>
      <w:rFonts w:ascii="Times" w:eastAsia="Times" w:hAnsi="Times" w:cs="Times New Roman"/>
      <w:sz w:val="24"/>
      <w:szCs w:val="20"/>
    </w:rPr>
  </w:style>
  <w:style w:type="paragraph" w:styleId="Heading1">
    <w:name w:val="heading 1"/>
    <w:basedOn w:val="Normal"/>
    <w:next w:val="Normal"/>
    <w:link w:val="Heading1Char"/>
    <w:qFormat/>
    <w:rsid w:val="00F368BB"/>
    <w:pPr>
      <w:keepNext/>
      <w:spacing w:before="240" w:after="60"/>
      <w:outlineLvl w:val="0"/>
    </w:pPr>
    <w:rPr>
      <w:rFonts w:ascii="Helvetica" w:hAnsi="Helvetica"/>
      <w:b/>
      <w:kern w:val="28"/>
      <w:sz w:val="28"/>
    </w:rPr>
  </w:style>
  <w:style w:type="paragraph" w:styleId="Heading5">
    <w:name w:val="heading 5"/>
    <w:basedOn w:val="Normal"/>
    <w:next w:val="Normal"/>
    <w:link w:val="Heading5Char"/>
    <w:uiPriority w:val="9"/>
    <w:semiHidden/>
    <w:unhideWhenUsed/>
    <w:qFormat/>
    <w:rsid w:val="003E1D9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8BB"/>
    <w:pPr>
      <w:tabs>
        <w:tab w:val="center" w:pos="4680"/>
        <w:tab w:val="right" w:pos="9360"/>
      </w:tabs>
    </w:pPr>
  </w:style>
  <w:style w:type="character" w:customStyle="1" w:styleId="HeaderChar">
    <w:name w:val="Header Char"/>
    <w:basedOn w:val="DefaultParagraphFont"/>
    <w:link w:val="Header"/>
    <w:uiPriority w:val="99"/>
    <w:rsid w:val="00F368BB"/>
  </w:style>
  <w:style w:type="paragraph" w:styleId="Footer">
    <w:name w:val="footer"/>
    <w:basedOn w:val="Normal"/>
    <w:link w:val="FooterChar"/>
    <w:uiPriority w:val="99"/>
    <w:unhideWhenUsed/>
    <w:rsid w:val="00F368BB"/>
    <w:pPr>
      <w:tabs>
        <w:tab w:val="center" w:pos="4680"/>
        <w:tab w:val="right" w:pos="9360"/>
      </w:tabs>
    </w:pPr>
  </w:style>
  <w:style w:type="character" w:customStyle="1" w:styleId="FooterChar">
    <w:name w:val="Footer Char"/>
    <w:basedOn w:val="DefaultParagraphFont"/>
    <w:link w:val="Footer"/>
    <w:uiPriority w:val="99"/>
    <w:rsid w:val="00F368BB"/>
  </w:style>
  <w:style w:type="paragraph" w:styleId="BalloonText">
    <w:name w:val="Balloon Text"/>
    <w:basedOn w:val="Normal"/>
    <w:link w:val="BalloonTextChar"/>
    <w:uiPriority w:val="99"/>
    <w:semiHidden/>
    <w:unhideWhenUsed/>
    <w:rsid w:val="00F368BB"/>
    <w:rPr>
      <w:rFonts w:ascii="Tahoma" w:hAnsi="Tahoma" w:cs="Tahoma"/>
      <w:sz w:val="16"/>
      <w:szCs w:val="16"/>
    </w:rPr>
  </w:style>
  <w:style w:type="character" w:customStyle="1" w:styleId="BalloonTextChar">
    <w:name w:val="Balloon Text Char"/>
    <w:basedOn w:val="DefaultParagraphFont"/>
    <w:link w:val="BalloonText"/>
    <w:uiPriority w:val="99"/>
    <w:semiHidden/>
    <w:rsid w:val="00F368BB"/>
    <w:rPr>
      <w:rFonts w:ascii="Tahoma" w:hAnsi="Tahoma" w:cs="Tahoma"/>
      <w:sz w:val="16"/>
      <w:szCs w:val="16"/>
    </w:rPr>
  </w:style>
  <w:style w:type="character" w:customStyle="1" w:styleId="Heading1Char">
    <w:name w:val="Heading 1 Char"/>
    <w:basedOn w:val="DefaultParagraphFont"/>
    <w:link w:val="Heading1"/>
    <w:rsid w:val="00F368BB"/>
    <w:rPr>
      <w:rFonts w:ascii="Helvetica" w:eastAsia="Times" w:hAnsi="Helvetica" w:cs="Times New Roman"/>
      <w:b/>
      <w:kern w:val="28"/>
      <w:sz w:val="28"/>
      <w:szCs w:val="20"/>
    </w:rPr>
  </w:style>
  <w:style w:type="paragraph" w:styleId="ListParagraph">
    <w:name w:val="List Paragraph"/>
    <w:basedOn w:val="Normal"/>
    <w:uiPriority w:val="34"/>
    <w:qFormat/>
    <w:rsid w:val="00F368BB"/>
    <w:pPr>
      <w:ind w:left="720"/>
    </w:pPr>
  </w:style>
  <w:style w:type="table" w:styleId="TableGrid">
    <w:name w:val="Table Grid"/>
    <w:basedOn w:val="TableNormal"/>
    <w:uiPriority w:val="59"/>
    <w:rsid w:val="00F368BB"/>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A71FC"/>
    <w:rPr>
      <w:color w:val="0000FF" w:themeColor="hyperlink"/>
      <w:u w:val="single"/>
    </w:rPr>
  </w:style>
  <w:style w:type="character" w:customStyle="1" w:styleId="gi">
    <w:name w:val="gi"/>
    <w:basedOn w:val="DefaultParagraphFont"/>
    <w:rsid w:val="009421AF"/>
  </w:style>
  <w:style w:type="paragraph" w:customStyle="1" w:styleId="FreeForm">
    <w:name w:val="Free Form"/>
    <w:rsid w:val="007C4EFB"/>
    <w:pPr>
      <w:spacing w:after="0"/>
    </w:pPr>
    <w:rPr>
      <w:rFonts w:ascii="Arno Pro" w:eastAsia="ヒラギノ角ゴ Pro W3" w:hAnsi="Arno Pro" w:cs="Times New Roman"/>
      <w:color w:val="000000"/>
      <w:sz w:val="24"/>
      <w:szCs w:val="20"/>
    </w:rPr>
  </w:style>
  <w:style w:type="paragraph" w:styleId="NormalWeb">
    <w:name w:val="Normal (Web)"/>
    <w:basedOn w:val="Normal"/>
    <w:uiPriority w:val="99"/>
    <w:unhideWhenUsed/>
    <w:rsid w:val="00FB7CBB"/>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FB7CBB"/>
  </w:style>
  <w:style w:type="paragraph" w:customStyle="1" w:styleId="Default">
    <w:name w:val="Default"/>
    <w:rsid w:val="00C23216"/>
    <w:pPr>
      <w:autoSpaceDE w:val="0"/>
      <w:autoSpaceDN w:val="0"/>
      <w:adjustRightInd w:val="0"/>
      <w:spacing w:after="0"/>
    </w:pPr>
    <w:rPr>
      <w:rFonts w:ascii="Times New Roman" w:hAnsi="Times New Roman" w:cs="Times New Roman"/>
      <w:color w:val="000000"/>
      <w:sz w:val="24"/>
      <w:szCs w:val="24"/>
    </w:rPr>
  </w:style>
  <w:style w:type="character" w:customStyle="1" w:styleId="apple-tab-span">
    <w:name w:val="apple-tab-span"/>
    <w:basedOn w:val="DefaultParagraphFont"/>
    <w:rsid w:val="003D6F9F"/>
  </w:style>
  <w:style w:type="character" w:styleId="Strong">
    <w:name w:val="Strong"/>
    <w:basedOn w:val="DefaultParagraphFont"/>
    <w:uiPriority w:val="22"/>
    <w:qFormat/>
    <w:rsid w:val="00BF6AA1"/>
    <w:rPr>
      <w:b/>
      <w:bCs/>
    </w:rPr>
  </w:style>
  <w:style w:type="character" w:customStyle="1" w:styleId="hoenzb">
    <w:name w:val="hoenzb"/>
    <w:basedOn w:val="DefaultParagraphFont"/>
    <w:rsid w:val="007F3CD2"/>
  </w:style>
  <w:style w:type="paragraph" w:styleId="HTMLPreformatted">
    <w:name w:val="HTML Preformatted"/>
    <w:basedOn w:val="Normal"/>
    <w:link w:val="HTMLPreformattedChar"/>
    <w:uiPriority w:val="99"/>
    <w:semiHidden/>
    <w:unhideWhenUsed/>
    <w:rsid w:val="00E5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E53470"/>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semiHidden/>
    <w:rsid w:val="003E1D93"/>
    <w:rPr>
      <w:rFonts w:asciiTheme="majorHAnsi" w:eastAsiaTheme="majorEastAsia" w:hAnsiTheme="majorHAnsi" w:cstheme="majorBidi"/>
      <w:color w:val="243F60" w:themeColor="accent1" w:themeShade="7F"/>
      <w:sz w:val="24"/>
      <w:szCs w:val="20"/>
    </w:rPr>
  </w:style>
  <w:style w:type="character" w:customStyle="1" w:styleId="aqj">
    <w:name w:val="aqj"/>
    <w:basedOn w:val="DefaultParagraphFont"/>
    <w:rsid w:val="00754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8688">
      <w:bodyDiv w:val="1"/>
      <w:marLeft w:val="0"/>
      <w:marRight w:val="0"/>
      <w:marTop w:val="0"/>
      <w:marBottom w:val="0"/>
      <w:divBdr>
        <w:top w:val="none" w:sz="0" w:space="0" w:color="auto"/>
        <w:left w:val="none" w:sz="0" w:space="0" w:color="auto"/>
        <w:bottom w:val="none" w:sz="0" w:space="0" w:color="auto"/>
        <w:right w:val="none" w:sz="0" w:space="0" w:color="auto"/>
      </w:divBdr>
      <w:divsChild>
        <w:div w:id="1317219284">
          <w:marLeft w:val="0"/>
          <w:marRight w:val="0"/>
          <w:marTop w:val="0"/>
          <w:marBottom w:val="0"/>
          <w:divBdr>
            <w:top w:val="none" w:sz="0" w:space="0" w:color="auto"/>
            <w:left w:val="none" w:sz="0" w:space="0" w:color="auto"/>
            <w:bottom w:val="none" w:sz="0" w:space="0" w:color="auto"/>
            <w:right w:val="none" w:sz="0" w:space="0" w:color="auto"/>
          </w:divBdr>
        </w:div>
      </w:divsChild>
    </w:div>
    <w:div w:id="124205053">
      <w:bodyDiv w:val="1"/>
      <w:marLeft w:val="0"/>
      <w:marRight w:val="0"/>
      <w:marTop w:val="0"/>
      <w:marBottom w:val="0"/>
      <w:divBdr>
        <w:top w:val="none" w:sz="0" w:space="0" w:color="auto"/>
        <w:left w:val="none" w:sz="0" w:space="0" w:color="auto"/>
        <w:bottom w:val="none" w:sz="0" w:space="0" w:color="auto"/>
        <w:right w:val="none" w:sz="0" w:space="0" w:color="auto"/>
      </w:divBdr>
    </w:div>
    <w:div w:id="201867671">
      <w:bodyDiv w:val="1"/>
      <w:marLeft w:val="0"/>
      <w:marRight w:val="0"/>
      <w:marTop w:val="0"/>
      <w:marBottom w:val="0"/>
      <w:divBdr>
        <w:top w:val="none" w:sz="0" w:space="0" w:color="auto"/>
        <w:left w:val="none" w:sz="0" w:space="0" w:color="auto"/>
        <w:bottom w:val="none" w:sz="0" w:space="0" w:color="auto"/>
        <w:right w:val="none" w:sz="0" w:space="0" w:color="auto"/>
      </w:divBdr>
      <w:divsChild>
        <w:div w:id="2093235773">
          <w:marLeft w:val="0"/>
          <w:marRight w:val="0"/>
          <w:marTop w:val="0"/>
          <w:marBottom w:val="0"/>
          <w:divBdr>
            <w:top w:val="none" w:sz="0" w:space="0" w:color="auto"/>
            <w:left w:val="none" w:sz="0" w:space="0" w:color="auto"/>
            <w:bottom w:val="none" w:sz="0" w:space="0" w:color="auto"/>
            <w:right w:val="none" w:sz="0" w:space="0" w:color="auto"/>
          </w:divBdr>
        </w:div>
        <w:div w:id="1626081647">
          <w:marLeft w:val="0"/>
          <w:marRight w:val="0"/>
          <w:marTop w:val="0"/>
          <w:marBottom w:val="0"/>
          <w:divBdr>
            <w:top w:val="none" w:sz="0" w:space="0" w:color="auto"/>
            <w:left w:val="none" w:sz="0" w:space="0" w:color="auto"/>
            <w:bottom w:val="none" w:sz="0" w:space="0" w:color="auto"/>
            <w:right w:val="none" w:sz="0" w:space="0" w:color="auto"/>
          </w:divBdr>
        </w:div>
        <w:div w:id="1752048011">
          <w:marLeft w:val="0"/>
          <w:marRight w:val="0"/>
          <w:marTop w:val="0"/>
          <w:marBottom w:val="0"/>
          <w:divBdr>
            <w:top w:val="none" w:sz="0" w:space="0" w:color="auto"/>
            <w:left w:val="none" w:sz="0" w:space="0" w:color="auto"/>
            <w:bottom w:val="none" w:sz="0" w:space="0" w:color="auto"/>
            <w:right w:val="none" w:sz="0" w:space="0" w:color="auto"/>
          </w:divBdr>
        </w:div>
        <w:div w:id="1695881682">
          <w:marLeft w:val="0"/>
          <w:marRight w:val="0"/>
          <w:marTop w:val="0"/>
          <w:marBottom w:val="0"/>
          <w:divBdr>
            <w:top w:val="none" w:sz="0" w:space="0" w:color="auto"/>
            <w:left w:val="none" w:sz="0" w:space="0" w:color="auto"/>
            <w:bottom w:val="none" w:sz="0" w:space="0" w:color="auto"/>
            <w:right w:val="none" w:sz="0" w:space="0" w:color="auto"/>
          </w:divBdr>
        </w:div>
        <w:div w:id="231475119">
          <w:marLeft w:val="0"/>
          <w:marRight w:val="0"/>
          <w:marTop w:val="0"/>
          <w:marBottom w:val="0"/>
          <w:divBdr>
            <w:top w:val="none" w:sz="0" w:space="0" w:color="auto"/>
            <w:left w:val="none" w:sz="0" w:space="0" w:color="auto"/>
            <w:bottom w:val="none" w:sz="0" w:space="0" w:color="auto"/>
            <w:right w:val="none" w:sz="0" w:space="0" w:color="auto"/>
          </w:divBdr>
        </w:div>
        <w:div w:id="1191800422">
          <w:marLeft w:val="0"/>
          <w:marRight w:val="0"/>
          <w:marTop w:val="0"/>
          <w:marBottom w:val="0"/>
          <w:divBdr>
            <w:top w:val="none" w:sz="0" w:space="0" w:color="auto"/>
            <w:left w:val="none" w:sz="0" w:space="0" w:color="auto"/>
            <w:bottom w:val="none" w:sz="0" w:space="0" w:color="auto"/>
            <w:right w:val="none" w:sz="0" w:space="0" w:color="auto"/>
          </w:divBdr>
        </w:div>
        <w:div w:id="1679190470">
          <w:marLeft w:val="0"/>
          <w:marRight w:val="0"/>
          <w:marTop w:val="0"/>
          <w:marBottom w:val="0"/>
          <w:divBdr>
            <w:top w:val="none" w:sz="0" w:space="0" w:color="auto"/>
            <w:left w:val="none" w:sz="0" w:space="0" w:color="auto"/>
            <w:bottom w:val="none" w:sz="0" w:space="0" w:color="auto"/>
            <w:right w:val="none" w:sz="0" w:space="0" w:color="auto"/>
          </w:divBdr>
        </w:div>
        <w:div w:id="1790584404">
          <w:marLeft w:val="0"/>
          <w:marRight w:val="0"/>
          <w:marTop w:val="0"/>
          <w:marBottom w:val="0"/>
          <w:divBdr>
            <w:top w:val="none" w:sz="0" w:space="0" w:color="auto"/>
            <w:left w:val="none" w:sz="0" w:space="0" w:color="auto"/>
            <w:bottom w:val="none" w:sz="0" w:space="0" w:color="auto"/>
            <w:right w:val="none" w:sz="0" w:space="0" w:color="auto"/>
          </w:divBdr>
        </w:div>
        <w:div w:id="152066276">
          <w:marLeft w:val="0"/>
          <w:marRight w:val="0"/>
          <w:marTop w:val="0"/>
          <w:marBottom w:val="0"/>
          <w:divBdr>
            <w:top w:val="none" w:sz="0" w:space="0" w:color="auto"/>
            <w:left w:val="none" w:sz="0" w:space="0" w:color="auto"/>
            <w:bottom w:val="none" w:sz="0" w:space="0" w:color="auto"/>
            <w:right w:val="none" w:sz="0" w:space="0" w:color="auto"/>
          </w:divBdr>
        </w:div>
        <w:div w:id="1345594510">
          <w:marLeft w:val="0"/>
          <w:marRight w:val="0"/>
          <w:marTop w:val="0"/>
          <w:marBottom w:val="0"/>
          <w:divBdr>
            <w:top w:val="none" w:sz="0" w:space="0" w:color="auto"/>
            <w:left w:val="none" w:sz="0" w:space="0" w:color="auto"/>
            <w:bottom w:val="none" w:sz="0" w:space="0" w:color="auto"/>
            <w:right w:val="none" w:sz="0" w:space="0" w:color="auto"/>
          </w:divBdr>
        </w:div>
        <w:div w:id="1665255">
          <w:marLeft w:val="0"/>
          <w:marRight w:val="0"/>
          <w:marTop w:val="0"/>
          <w:marBottom w:val="0"/>
          <w:divBdr>
            <w:top w:val="none" w:sz="0" w:space="0" w:color="auto"/>
            <w:left w:val="none" w:sz="0" w:space="0" w:color="auto"/>
            <w:bottom w:val="none" w:sz="0" w:space="0" w:color="auto"/>
            <w:right w:val="none" w:sz="0" w:space="0" w:color="auto"/>
          </w:divBdr>
        </w:div>
        <w:div w:id="1075934760">
          <w:marLeft w:val="0"/>
          <w:marRight w:val="0"/>
          <w:marTop w:val="0"/>
          <w:marBottom w:val="0"/>
          <w:divBdr>
            <w:top w:val="none" w:sz="0" w:space="0" w:color="auto"/>
            <w:left w:val="none" w:sz="0" w:space="0" w:color="auto"/>
            <w:bottom w:val="none" w:sz="0" w:space="0" w:color="auto"/>
            <w:right w:val="none" w:sz="0" w:space="0" w:color="auto"/>
          </w:divBdr>
        </w:div>
      </w:divsChild>
    </w:div>
    <w:div w:id="234510874">
      <w:bodyDiv w:val="1"/>
      <w:marLeft w:val="0"/>
      <w:marRight w:val="0"/>
      <w:marTop w:val="0"/>
      <w:marBottom w:val="0"/>
      <w:divBdr>
        <w:top w:val="none" w:sz="0" w:space="0" w:color="auto"/>
        <w:left w:val="none" w:sz="0" w:space="0" w:color="auto"/>
        <w:bottom w:val="none" w:sz="0" w:space="0" w:color="auto"/>
        <w:right w:val="none" w:sz="0" w:space="0" w:color="auto"/>
      </w:divBdr>
    </w:div>
    <w:div w:id="253444773">
      <w:bodyDiv w:val="1"/>
      <w:marLeft w:val="0"/>
      <w:marRight w:val="0"/>
      <w:marTop w:val="0"/>
      <w:marBottom w:val="0"/>
      <w:divBdr>
        <w:top w:val="none" w:sz="0" w:space="0" w:color="auto"/>
        <w:left w:val="none" w:sz="0" w:space="0" w:color="auto"/>
        <w:bottom w:val="none" w:sz="0" w:space="0" w:color="auto"/>
        <w:right w:val="none" w:sz="0" w:space="0" w:color="auto"/>
      </w:divBdr>
    </w:div>
    <w:div w:id="293029999">
      <w:bodyDiv w:val="1"/>
      <w:marLeft w:val="0"/>
      <w:marRight w:val="0"/>
      <w:marTop w:val="0"/>
      <w:marBottom w:val="0"/>
      <w:divBdr>
        <w:top w:val="none" w:sz="0" w:space="0" w:color="auto"/>
        <w:left w:val="none" w:sz="0" w:space="0" w:color="auto"/>
        <w:bottom w:val="none" w:sz="0" w:space="0" w:color="auto"/>
        <w:right w:val="none" w:sz="0" w:space="0" w:color="auto"/>
      </w:divBdr>
    </w:div>
    <w:div w:id="295726296">
      <w:bodyDiv w:val="1"/>
      <w:marLeft w:val="0"/>
      <w:marRight w:val="0"/>
      <w:marTop w:val="0"/>
      <w:marBottom w:val="0"/>
      <w:divBdr>
        <w:top w:val="none" w:sz="0" w:space="0" w:color="auto"/>
        <w:left w:val="none" w:sz="0" w:space="0" w:color="auto"/>
        <w:bottom w:val="none" w:sz="0" w:space="0" w:color="auto"/>
        <w:right w:val="none" w:sz="0" w:space="0" w:color="auto"/>
      </w:divBdr>
    </w:div>
    <w:div w:id="311061097">
      <w:bodyDiv w:val="1"/>
      <w:marLeft w:val="0"/>
      <w:marRight w:val="0"/>
      <w:marTop w:val="0"/>
      <w:marBottom w:val="0"/>
      <w:divBdr>
        <w:top w:val="none" w:sz="0" w:space="0" w:color="auto"/>
        <w:left w:val="none" w:sz="0" w:space="0" w:color="auto"/>
        <w:bottom w:val="none" w:sz="0" w:space="0" w:color="auto"/>
        <w:right w:val="none" w:sz="0" w:space="0" w:color="auto"/>
      </w:divBdr>
      <w:divsChild>
        <w:div w:id="1762993779">
          <w:marLeft w:val="0"/>
          <w:marRight w:val="0"/>
          <w:marTop w:val="0"/>
          <w:marBottom w:val="0"/>
          <w:divBdr>
            <w:top w:val="none" w:sz="0" w:space="0" w:color="auto"/>
            <w:left w:val="none" w:sz="0" w:space="0" w:color="auto"/>
            <w:bottom w:val="none" w:sz="0" w:space="0" w:color="auto"/>
            <w:right w:val="none" w:sz="0" w:space="0" w:color="auto"/>
          </w:divBdr>
        </w:div>
        <w:div w:id="466820455">
          <w:marLeft w:val="0"/>
          <w:marRight w:val="0"/>
          <w:marTop w:val="0"/>
          <w:marBottom w:val="0"/>
          <w:divBdr>
            <w:top w:val="none" w:sz="0" w:space="0" w:color="auto"/>
            <w:left w:val="none" w:sz="0" w:space="0" w:color="auto"/>
            <w:bottom w:val="none" w:sz="0" w:space="0" w:color="auto"/>
            <w:right w:val="none" w:sz="0" w:space="0" w:color="auto"/>
          </w:divBdr>
        </w:div>
      </w:divsChild>
    </w:div>
    <w:div w:id="441922445">
      <w:bodyDiv w:val="1"/>
      <w:marLeft w:val="0"/>
      <w:marRight w:val="0"/>
      <w:marTop w:val="0"/>
      <w:marBottom w:val="0"/>
      <w:divBdr>
        <w:top w:val="none" w:sz="0" w:space="0" w:color="auto"/>
        <w:left w:val="none" w:sz="0" w:space="0" w:color="auto"/>
        <w:bottom w:val="none" w:sz="0" w:space="0" w:color="auto"/>
        <w:right w:val="none" w:sz="0" w:space="0" w:color="auto"/>
      </w:divBdr>
    </w:div>
    <w:div w:id="465199770">
      <w:bodyDiv w:val="1"/>
      <w:marLeft w:val="0"/>
      <w:marRight w:val="0"/>
      <w:marTop w:val="0"/>
      <w:marBottom w:val="0"/>
      <w:divBdr>
        <w:top w:val="none" w:sz="0" w:space="0" w:color="auto"/>
        <w:left w:val="none" w:sz="0" w:space="0" w:color="auto"/>
        <w:bottom w:val="none" w:sz="0" w:space="0" w:color="auto"/>
        <w:right w:val="none" w:sz="0" w:space="0" w:color="auto"/>
      </w:divBdr>
    </w:div>
    <w:div w:id="468086607">
      <w:bodyDiv w:val="1"/>
      <w:marLeft w:val="0"/>
      <w:marRight w:val="0"/>
      <w:marTop w:val="0"/>
      <w:marBottom w:val="0"/>
      <w:divBdr>
        <w:top w:val="none" w:sz="0" w:space="0" w:color="auto"/>
        <w:left w:val="none" w:sz="0" w:space="0" w:color="auto"/>
        <w:bottom w:val="none" w:sz="0" w:space="0" w:color="auto"/>
        <w:right w:val="none" w:sz="0" w:space="0" w:color="auto"/>
      </w:divBdr>
    </w:div>
    <w:div w:id="539559497">
      <w:bodyDiv w:val="1"/>
      <w:marLeft w:val="0"/>
      <w:marRight w:val="0"/>
      <w:marTop w:val="0"/>
      <w:marBottom w:val="0"/>
      <w:divBdr>
        <w:top w:val="none" w:sz="0" w:space="0" w:color="auto"/>
        <w:left w:val="none" w:sz="0" w:space="0" w:color="auto"/>
        <w:bottom w:val="none" w:sz="0" w:space="0" w:color="auto"/>
        <w:right w:val="none" w:sz="0" w:space="0" w:color="auto"/>
      </w:divBdr>
    </w:div>
    <w:div w:id="541669627">
      <w:bodyDiv w:val="1"/>
      <w:marLeft w:val="0"/>
      <w:marRight w:val="0"/>
      <w:marTop w:val="0"/>
      <w:marBottom w:val="0"/>
      <w:divBdr>
        <w:top w:val="none" w:sz="0" w:space="0" w:color="auto"/>
        <w:left w:val="none" w:sz="0" w:space="0" w:color="auto"/>
        <w:bottom w:val="none" w:sz="0" w:space="0" w:color="auto"/>
        <w:right w:val="none" w:sz="0" w:space="0" w:color="auto"/>
      </w:divBdr>
    </w:div>
    <w:div w:id="600139904">
      <w:bodyDiv w:val="1"/>
      <w:marLeft w:val="0"/>
      <w:marRight w:val="0"/>
      <w:marTop w:val="0"/>
      <w:marBottom w:val="0"/>
      <w:divBdr>
        <w:top w:val="none" w:sz="0" w:space="0" w:color="auto"/>
        <w:left w:val="none" w:sz="0" w:space="0" w:color="auto"/>
        <w:bottom w:val="none" w:sz="0" w:space="0" w:color="auto"/>
        <w:right w:val="none" w:sz="0" w:space="0" w:color="auto"/>
      </w:divBdr>
      <w:divsChild>
        <w:div w:id="633487966">
          <w:marLeft w:val="0"/>
          <w:marRight w:val="0"/>
          <w:marTop w:val="0"/>
          <w:marBottom w:val="0"/>
          <w:divBdr>
            <w:top w:val="none" w:sz="0" w:space="0" w:color="auto"/>
            <w:left w:val="none" w:sz="0" w:space="0" w:color="auto"/>
            <w:bottom w:val="none" w:sz="0" w:space="0" w:color="auto"/>
            <w:right w:val="none" w:sz="0" w:space="0" w:color="auto"/>
          </w:divBdr>
        </w:div>
      </w:divsChild>
    </w:div>
    <w:div w:id="684676998">
      <w:bodyDiv w:val="1"/>
      <w:marLeft w:val="0"/>
      <w:marRight w:val="0"/>
      <w:marTop w:val="0"/>
      <w:marBottom w:val="0"/>
      <w:divBdr>
        <w:top w:val="none" w:sz="0" w:space="0" w:color="auto"/>
        <w:left w:val="none" w:sz="0" w:space="0" w:color="auto"/>
        <w:bottom w:val="none" w:sz="0" w:space="0" w:color="auto"/>
        <w:right w:val="none" w:sz="0" w:space="0" w:color="auto"/>
      </w:divBdr>
      <w:divsChild>
        <w:div w:id="1025255239">
          <w:marLeft w:val="0"/>
          <w:marRight w:val="0"/>
          <w:marTop w:val="0"/>
          <w:marBottom w:val="0"/>
          <w:divBdr>
            <w:top w:val="none" w:sz="0" w:space="0" w:color="auto"/>
            <w:left w:val="none" w:sz="0" w:space="0" w:color="auto"/>
            <w:bottom w:val="none" w:sz="0" w:space="0" w:color="auto"/>
            <w:right w:val="none" w:sz="0" w:space="0" w:color="auto"/>
          </w:divBdr>
        </w:div>
        <w:div w:id="1307860785">
          <w:marLeft w:val="0"/>
          <w:marRight w:val="0"/>
          <w:marTop w:val="0"/>
          <w:marBottom w:val="0"/>
          <w:divBdr>
            <w:top w:val="none" w:sz="0" w:space="0" w:color="auto"/>
            <w:left w:val="none" w:sz="0" w:space="0" w:color="auto"/>
            <w:bottom w:val="none" w:sz="0" w:space="0" w:color="auto"/>
            <w:right w:val="none" w:sz="0" w:space="0" w:color="auto"/>
          </w:divBdr>
        </w:div>
        <w:div w:id="1659074743">
          <w:marLeft w:val="0"/>
          <w:marRight w:val="0"/>
          <w:marTop w:val="0"/>
          <w:marBottom w:val="0"/>
          <w:divBdr>
            <w:top w:val="none" w:sz="0" w:space="0" w:color="auto"/>
            <w:left w:val="none" w:sz="0" w:space="0" w:color="auto"/>
            <w:bottom w:val="none" w:sz="0" w:space="0" w:color="auto"/>
            <w:right w:val="none" w:sz="0" w:space="0" w:color="auto"/>
          </w:divBdr>
        </w:div>
        <w:div w:id="1879509111">
          <w:marLeft w:val="0"/>
          <w:marRight w:val="0"/>
          <w:marTop w:val="0"/>
          <w:marBottom w:val="0"/>
          <w:divBdr>
            <w:top w:val="none" w:sz="0" w:space="0" w:color="auto"/>
            <w:left w:val="none" w:sz="0" w:space="0" w:color="auto"/>
            <w:bottom w:val="none" w:sz="0" w:space="0" w:color="auto"/>
            <w:right w:val="none" w:sz="0" w:space="0" w:color="auto"/>
          </w:divBdr>
        </w:div>
        <w:div w:id="1884831478">
          <w:marLeft w:val="0"/>
          <w:marRight w:val="0"/>
          <w:marTop w:val="0"/>
          <w:marBottom w:val="0"/>
          <w:divBdr>
            <w:top w:val="none" w:sz="0" w:space="0" w:color="auto"/>
            <w:left w:val="none" w:sz="0" w:space="0" w:color="auto"/>
            <w:bottom w:val="none" w:sz="0" w:space="0" w:color="auto"/>
            <w:right w:val="none" w:sz="0" w:space="0" w:color="auto"/>
          </w:divBdr>
        </w:div>
        <w:div w:id="1972248244">
          <w:marLeft w:val="0"/>
          <w:marRight w:val="0"/>
          <w:marTop w:val="0"/>
          <w:marBottom w:val="0"/>
          <w:divBdr>
            <w:top w:val="none" w:sz="0" w:space="0" w:color="auto"/>
            <w:left w:val="none" w:sz="0" w:space="0" w:color="auto"/>
            <w:bottom w:val="none" w:sz="0" w:space="0" w:color="auto"/>
            <w:right w:val="none" w:sz="0" w:space="0" w:color="auto"/>
          </w:divBdr>
        </w:div>
        <w:div w:id="1985232384">
          <w:marLeft w:val="0"/>
          <w:marRight w:val="0"/>
          <w:marTop w:val="0"/>
          <w:marBottom w:val="0"/>
          <w:divBdr>
            <w:top w:val="none" w:sz="0" w:space="0" w:color="auto"/>
            <w:left w:val="none" w:sz="0" w:space="0" w:color="auto"/>
            <w:bottom w:val="none" w:sz="0" w:space="0" w:color="auto"/>
            <w:right w:val="none" w:sz="0" w:space="0" w:color="auto"/>
          </w:divBdr>
        </w:div>
      </w:divsChild>
    </w:div>
    <w:div w:id="743525929">
      <w:bodyDiv w:val="1"/>
      <w:marLeft w:val="0"/>
      <w:marRight w:val="0"/>
      <w:marTop w:val="0"/>
      <w:marBottom w:val="0"/>
      <w:divBdr>
        <w:top w:val="none" w:sz="0" w:space="0" w:color="auto"/>
        <w:left w:val="none" w:sz="0" w:space="0" w:color="auto"/>
        <w:bottom w:val="none" w:sz="0" w:space="0" w:color="auto"/>
        <w:right w:val="none" w:sz="0" w:space="0" w:color="auto"/>
      </w:divBdr>
      <w:divsChild>
        <w:div w:id="165827147">
          <w:marLeft w:val="0"/>
          <w:marRight w:val="0"/>
          <w:marTop w:val="0"/>
          <w:marBottom w:val="0"/>
          <w:divBdr>
            <w:top w:val="none" w:sz="0" w:space="0" w:color="auto"/>
            <w:left w:val="none" w:sz="0" w:space="0" w:color="auto"/>
            <w:bottom w:val="none" w:sz="0" w:space="0" w:color="auto"/>
            <w:right w:val="none" w:sz="0" w:space="0" w:color="auto"/>
          </w:divBdr>
        </w:div>
        <w:div w:id="2034502131">
          <w:marLeft w:val="0"/>
          <w:marRight w:val="0"/>
          <w:marTop w:val="0"/>
          <w:marBottom w:val="0"/>
          <w:divBdr>
            <w:top w:val="none" w:sz="0" w:space="0" w:color="auto"/>
            <w:left w:val="none" w:sz="0" w:space="0" w:color="auto"/>
            <w:bottom w:val="none" w:sz="0" w:space="0" w:color="auto"/>
            <w:right w:val="none" w:sz="0" w:space="0" w:color="auto"/>
          </w:divBdr>
          <w:divsChild>
            <w:div w:id="1503819384">
              <w:marLeft w:val="0"/>
              <w:marRight w:val="0"/>
              <w:marTop w:val="0"/>
              <w:marBottom w:val="0"/>
              <w:divBdr>
                <w:top w:val="none" w:sz="0" w:space="0" w:color="auto"/>
                <w:left w:val="none" w:sz="0" w:space="0" w:color="auto"/>
                <w:bottom w:val="none" w:sz="0" w:space="0" w:color="auto"/>
                <w:right w:val="none" w:sz="0" w:space="0" w:color="auto"/>
              </w:divBdr>
              <w:divsChild>
                <w:div w:id="9519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5232">
      <w:bodyDiv w:val="1"/>
      <w:marLeft w:val="0"/>
      <w:marRight w:val="0"/>
      <w:marTop w:val="0"/>
      <w:marBottom w:val="0"/>
      <w:divBdr>
        <w:top w:val="none" w:sz="0" w:space="0" w:color="auto"/>
        <w:left w:val="none" w:sz="0" w:space="0" w:color="auto"/>
        <w:bottom w:val="none" w:sz="0" w:space="0" w:color="auto"/>
        <w:right w:val="none" w:sz="0" w:space="0" w:color="auto"/>
      </w:divBdr>
    </w:div>
    <w:div w:id="859196469">
      <w:bodyDiv w:val="1"/>
      <w:marLeft w:val="0"/>
      <w:marRight w:val="0"/>
      <w:marTop w:val="0"/>
      <w:marBottom w:val="0"/>
      <w:divBdr>
        <w:top w:val="none" w:sz="0" w:space="0" w:color="auto"/>
        <w:left w:val="none" w:sz="0" w:space="0" w:color="auto"/>
        <w:bottom w:val="none" w:sz="0" w:space="0" w:color="auto"/>
        <w:right w:val="none" w:sz="0" w:space="0" w:color="auto"/>
      </w:divBdr>
    </w:div>
    <w:div w:id="903683415">
      <w:bodyDiv w:val="1"/>
      <w:marLeft w:val="0"/>
      <w:marRight w:val="0"/>
      <w:marTop w:val="0"/>
      <w:marBottom w:val="0"/>
      <w:divBdr>
        <w:top w:val="none" w:sz="0" w:space="0" w:color="auto"/>
        <w:left w:val="none" w:sz="0" w:space="0" w:color="auto"/>
        <w:bottom w:val="none" w:sz="0" w:space="0" w:color="auto"/>
        <w:right w:val="none" w:sz="0" w:space="0" w:color="auto"/>
      </w:divBdr>
    </w:div>
    <w:div w:id="940064790">
      <w:bodyDiv w:val="1"/>
      <w:marLeft w:val="0"/>
      <w:marRight w:val="0"/>
      <w:marTop w:val="0"/>
      <w:marBottom w:val="0"/>
      <w:divBdr>
        <w:top w:val="none" w:sz="0" w:space="0" w:color="auto"/>
        <w:left w:val="none" w:sz="0" w:space="0" w:color="auto"/>
        <w:bottom w:val="none" w:sz="0" w:space="0" w:color="auto"/>
        <w:right w:val="none" w:sz="0" w:space="0" w:color="auto"/>
      </w:divBdr>
    </w:div>
    <w:div w:id="1097293801">
      <w:bodyDiv w:val="1"/>
      <w:marLeft w:val="0"/>
      <w:marRight w:val="0"/>
      <w:marTop w:val="0"/>
      <w:marBottom w:val="0"/>
      <w:divBdr>
        <w:top w:val="none" w:sz="0" w:space="0" w:color="auto"/>
        <w:left w:val="none" w:sz="0" w:space="0" w:color="auto"/>
        <w:bottom w:val="none" w:sz="0" w:space="0" w:color="auto"/>
        <w:right w:val="none" w:sz="0" w:space="0" w:color="auto"/>
      </w:divBdr>
    </w:div>
    <w:div w:id="1125999651">
      <w:bodyDiv w:val="1"/>
      <w:marLeft w:val="0"/>
      <w:marRight w:val="0"/>
      <w:marTop w:val="0"/>
      <w:marBottom w:val="0"/>
      <w:divBdr>
        <w:top w:val="none" w:sz="0" w:space="0" w:color="auto"/>
        <w:left w:val="none" w:sz="0" w:space="0" w:color="auto"/>
        <w:bottom w:val="none" w:sz="0" w:space="0" w:color="auto"/>
        <w:right w:val="none" w:sz="0" w:space="0" w:color="auto"/>
      </w:divBdr>
    </w:div>
    <w:div w:id="1158612908">
      <w:bodyDiv w:val="1"/>
      <w:marLeft w:val="0"/>
      <w:marRight w:val="0"/>
      <w:marTop w:val="0"/>
      <w:marBottom w:val="0"/>
      <w:divBdr>
        <w:top w:val="none" w:sz="0" w:space="0" w:color="auto"/>
        <w:left w:val="none" w:sz="0" w:space="0" w:color="auto"/>
        <w:bottom w:val="none" w:sz="0" w:space="0" w:color="auto"/>
        <w:right w:val="none" w:sz="0" w:space="0" w:color="auto"/>
      </w:divBdr>
    </w:div>
    <w:div w:id="1211110146">
      <w:bodyDiv w:val="1"/>
      <w:marLeft w:val="0"/>
      <w:marRight w:val="0"/>
      <w:marTop w:val="0"/>
      <w:marBottom w:val="0"/>
      <w:divBdr>
        <w:top w:val="none" w:sz="0" w:space="0" w:color="auto"/>
        <w:left w:val="none" w:sz="0" w:space="0" w:color="auto"/>
        <w:bottom w:val="none" w:sz="0" w:space="0" w:color="auto"/>
        <w:right w:val="none" w:sz="0" w:space="0" w:color="auto"/>
      </w:divBdr>
    </w:div>
    <w:div w:id="1212616336">
      <w:bodyDiv w:val="1"/>
      <w:marLeft w:val="0"/>
      <w:marRight w:val="0"/>
      <w:marTop w:val="0"/>
      <w:marBottom w:val="0"/>
      <w:divBdr>
        <w:top w:val="none" w:sz="0" w:space="0" w:color="auto"/>
        <w:left w:val="none" w:sz="0" w:space="0" w:color="auto"/>
        <w:bottom w:val="none" w:sz="0" w:space="0" w:color="auto"/>
        <w:right w:val="none" w:sz="0" w:space="0" w:color="auto"/>
      </w:divBdr>
    </w:div>
    <w:div w:id="1251432030">
      <w:bodyDiv w:val="1"/>
      <w:marLeft w:val="0"/>
      <w:marRight w:val="0"/>
      <w:marTop w:val="0"/>
      <w:marBottom w:val="0"/>
      <w:divBdr>
        <w:top w:val="none" w:sz="0" w:space="0" w:color="auto"/>
        <w:left w:val="none" w:sz="0" w:space="0" w:color="auto"/>
        <w:bottom w:val="none" w:sz="0" w:space="0" w:color="auto"/>
        <w:right w:val="none" w:sz="0" w:space="0" w:color="auto"/>
      </w:divBdr>
    </w:div>
    <w:div w:id="1270814641">
      <w:bodyDiv w:val="1"/>
      <w:marLeft w:val="0"/>
      <w:marRight w:val="0"/>
      <w:marTop w:val="0"/>
      <w:marBottom w:val="0"/>
      <w:divBdr>
        <w:top w:val="none" w:sz="0" w:space="0" w:color="auto"/>
        <w:left w:val="none" w:sz="0" w:space="0" w:color="auto"/>
        <w:bottom w:val="none" w:sz="0" w:space="0" w:color="auto"/>
        <w:right w:val="none" w:sz="0" w:space="0" w:color="auto"/>
      </w:divBdr>
    </w:div>
    <w:div w:id="1280138269">
      <w:bodyDiv w:val="1"/>
      <w:marLeft w:val="0"/>
      <w:marRight w:val="0"/>
      <w:marTop w:val="0"/>
      <w:marBottom w:val="0"/>
      <w:divBdr>
        <w:top w:val="none" w:sz="0" w:space="0" w:color="auto"/>
        <w:left w:val="none" w:sz="0" w:space="0" w:color="auto"/>
        <w:bottom w:val="none" w:sz="0" w:space="0" w:color="auto"/>
        <w:right w:val="none" w:sz="0" w:space="0" w:color="auto"/>
      </w:divBdr>
    </w:div>
    <w:div w:id="1284799889">
      <w:bodyDiv w:val="1"/>
      <w:marLeft w:val="0"/>
      <w:marRight w:val="0"/>
      <w:marTop w:val="0"/>
      <w:marBottom w:val="0"/>
      <w:divBdr>
        <w:top w:val="none" w:sz="0" w:space="0" w:color="auto"/>
        <w:left w:val="none" w:sz="0" w:space="0" w:color="auto"/>
        <w:bottom w:val="none" w:sz="0" w:space="0" w:color="auto"/>
        <w:right w:val="none" w:sz="0" w:space="0" w:color="auto"/>
      </w:divBdr>
    </w:div>
    <w:div w:id="1290817476">
      <w:bodyDiv w:val="1"/>
      <w:marLeft w:val="0"/>
      <w:marRight w:val="0"/>
      <w:marTop w:val="0"/>
      <w:marBottom w:val="0"/>
      <w:divBdr>
        <w:top w:val="none" w:sz="0" w:space="0" w:color="auto"/>
        <w:left w:val="none" w:sz="0" w:space="0" w:color="auto"/>
        <w:bottom w:val="none" w:sz="0" w:space="0" w:color="auto"/>
        <w:right w:val="none" w:sz="0" w:space="0" w:color="auto"/>
      </w:divBdr>
      <w:divsChild>
        <w:div w:id="338584407">
          <w:marLeft w:val="0"/>
          <w:marRight w:val="0"/>
          <w:marTop w:val="0"/>
          <w:marBottom w:val="0"/>
          <w:divBdr>
            <w:top w:val="none" w:sz="0" w:space="0" w:color="auto"/>
            <w:left w:val="none" w:sz="0" w:space="0" w:color="auto"/>
            <w:bottom w:val="none" w:sz="0" w:space="0" w:color="auto"/>
            <w:right w:val="none" w:sz="0" w:space="0" w:color="auto"/>
          </w:divBdr>
        </w:div>
        <w:div w:id="503402525">
          <w:marLeft w:val="0"/>
          <w:marRight w:val="0"/>
          <w:marTop w:val="0"/>
          <w:marBottom w:val="0"/>
          <w:divBdr>
            <w:top w:val="none" w:sz="0" w:space="0" w:color="auto"/>
            <w:left w:val="none" w:sz="0" w:space="0" w:color="auto"/>
            <w:bottom w:val="none" w:sz="0" w:space="0" w:color="auto"/>
            <w:right w:val="none" w:sz="0" w:space="0" w:color="auto"/>
          </w:divBdr>
        </w:div>
        <w:div w:id="435713383">
          <w:marLeft w:val="0"/>
          <w:marRight w:val="0"/>
          <w:marTop w:val="0"/>
          <w:marBottom w:val="0"/>
          <w:divBdr>
            <w:top w:val="none" w:sz="0" w:space="0" w:color="auto"/>
            <w:left w:val="none" w:sz="0" w:space="0" w:color="auto"/>
            <w:bottom w:val="none" w:sz="0" w:space="0" w:color="auto"/>
            <w:right w:val="none" w:sz="0" w:space="0" w:color="auto"/>
          </w:divBdr>
        </w:div>
        <w:div w:id="390814960">
          <w:marLeft w:val="0"/>
          <w:marRight w:val="0"/>
          <w:marTop w:val="0"/>
          <w:marBottom w:val="0"/>
          <w:divBdr>
            <w:top w:val="none" w:sz="0" w:space="0" w:color="auto"/>
            <w:left w:val="none" w:sz="0" w:space="0" w:color="auto"/>
            <w:bottom w:val="none" w:sz="0" w:space="0" w:color="auto"/>
            <w:right w:val="none" w:sz="0" w:space="0" w:color="auto"/>
          </w:divBdr>
        </w:div>
        <w:div w:id="1974097065">
          <w:marLeft w:val="0"/>
          <w:marRight w:val="0"/>
          <w:marTop w:val="0"/>
          <w:marBottom w:val="0"/>
          <w:divBdr>
            <w:top w:val="none" w:sz="0" w:space="0" w:color="auto"/>
            <w:left w:val="none" w:sz="0" w:space="0" w:color="auto"/>
            <w:bottom w:val="none" w:sz="0" w:space="0" w:color="auto"/>
            <w:right w:val="none" w:sz="0" w:space="0" w:color="auto"/>
          </w:divBdr>
        </w:div>
        <w:div w:id="2077391822">
          <w:marLeft w:val="0"/>
          <w:marRight w:val="0"/>
          <w:marTop w:val="0"/>
          <w:marBottom w:val="0"/>
          <w:divBdr>
            <w:top w:val="none" w:sz="0" w:space="0" w:color="auto"/>
            <w:left w:val="none" w:sz="0" w:space="0" w:color="auto"/>
            <w:bottom w:val="none" w:sz="0" w:space="0" w:color="auto"/>
            <w:right w:val="none" w:sz="0" w:space="0" w:color="auto"/>
          </w:divBdr>
          <w:divsChild>
            <w:div w:id="22168577">
              <w:marLeft w:val="0"/>
              <w:marRight w:val="0"/>
              <w:marTop w:val="0"/>
              <w:marBottom w:val="0"/>
              <w:divBdr>
                <w:top w:val="none" w:sz="0" w:space="0" w:color="auto"/>
                <w:left w:val="none" w:sz="0" w:space="0" w:color="auto"/>
                <w:bottom w:val="none" w:sz="0" w:space="0" w:color="auto"/>
                <w:right w:val="none" w:sz="0" w:space="0" w:color="auto"/>
              </w:divBdr>
              <w:divsChild>
                <w:div w:id="17397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10910">
      <w:bodyDiv w:val="1"/>
      <w:marLeft w:val="0"/>
      <w:marRight w:val="0"/>
      <w:marTop w:val="0"/>
      <w:marBottom w:val="0"/>
      <w:divBdr>
        <w:top w:val="none" w:sz="0" w:space="0" w:color="auto"/>
        <w:left w:val="none" w:sz="0" w:space="0" w:color="auto"/>
        <w:bottom w:val="none" w:sz="0" w:space="0" w:color="auto"/>
        <w:right w:val="none" w:sz="0" w:space="0" w:color="auto"/>
      </w:divBdr>
    </w:div>
    <w:div w:id="1482573867">
      <w:bodyDiv w:val="1"/>
      <w:marLeft w:val="0"/>
      <w:marRight w:val="0"/>
      <w:marTop w:val="0"/>
      <w:marBottom w:val="0"/>
      <w:divBdr>
        <w:top w:val="none" w:sz="0" w:space="0" w:color="auto"/>
        <w:left w:val="none" w:sz="0" w:space="0" w:color="auto"/>
        <w:bottom w:val="none" w:sz="0" w:space="0" w:color="auto"/>
        <w:right w:val="none" w:sz="0" w:space="0" w:color="auto"/>
      </w:divBdr>
    </w:div>
    <w:div w:id="1495534412">
      <w:bodyDiv w:val="1"/>
      <w:marLeft w:val="0"/>
      <w:marRight w:val="0"/>
      <w:marTop w:val="0"/>
      <w:marBottom w:val="0"/>
      <w:divBdr>
        <w:top w:val="none" w:sz="0" w:space="0" w:color="auto"/>
        <w:left w:val="none" w:sz="0" w:space="0" w:color="auto"/>
        <w:bottom w:val="none" w:sz="0" w:space="0" w:color="auto"/>
        <w:right w:val="none" w:sz="0" w:space="0" w:color="auto"/>
      </w:divBdr>
      <w:divsChild>
        <w:div w:id="1739785108">
          <w:marLeft w:val="0"/>
          <w:marRight w:val="0"/>
          <w:marTop w:val="0"/>
          <w:marBottom w:val="0"/>
          <w:divBdr>
            <w:top w:val="none" w:sz="0" w:space="0" w:color="auto"/>
            <w:left w:val="none" w:sz="0" w:space="0" w:color="auto"/>
            <w:bottom w:val="none" w:sz="0" w:space="0" w:color="auto"/>
            <w:right w:val="none" w:sz="0" w:space="0" w:color="auto"/>
          </w:divBdr>
        </w:div>
        <w:div w:id="1054963241">
          <w:marLeft w:val="0"/>
          <w:marRight w:val="0"/>
          <w:marTop w:val="0"/>
          <w:marBottom w:val="0"/>
          <w:divBdr>
            <w:top w:val="none" w:sz="0" w:space="0" w:color="auto"/>
            <w:left w:val="none" w:sz="0" w:space="0" w:color="auto"/>
            <w:bottom w:val="none" w:sz="0" w:space="0" w:color="auto"/>
            <w:right w:val="none" w:sz="0" w:space="0" w:color="auto"/>
          </w:divBdr>
        </w:div>
        <w:div w:id="508107606">
          <w:marLeft w:val="0"/>
          <w:marRight w:val="0"/>
          <w:marTop w:val="0"/>
          <w:marBottom w:val="0"/>
          <w:divBdr>
            <w:top w:val="none" w:sz="0" w:space="0" w:color="auto"/>
            <w:left w:val="none" w:sz="0" w:space="0" w:color="auto"/>
            <w:bottom w:val="none" w:sz="0" w:space="0" w:color="auto"/>
            <w:right w:val="none" w:sz="0" w:space="0" w:color="auto"/>
          </w:divBdr>
        </w:div>
        <w:div w:id="940994056">
          <w:marLeft w:val="0"/>
          <w:marRight w:val="0"/>
          <w:marTop w:val="0"/>
          <w:marBottom w:val="0"/>
          <w:divBdr>
            <w:top w:val="none" w:sz="0" w:space="0" w:color="auto"/>
            <w:left w:val="none" w:sz="0" w:space="0" w:color="auto"/>
            <w:bottom w:val="none" w:sz="0" w:space="0" w:color="auto"/>
            <w:right w:val="none" w:sz="0" w:space="0" w:color="auto"/>
          </w:divBdr>
        </w:div>
      </w:divsChild>
    </w:div>
    <w:div w:id="1530604186">
      <w:bodyDiv w:val="1"/>
      <w:marLeft w:val="0"/>
      <w:marRight w:val="0"/>
      <w:marTop w:val="0"/>
      <w:marBottom w:val="0"/>
      <w:divBdr>
        <w:top w:val="none" w:sz="0" w:space="0" w:color="auto"/>
        <w:left w:val="none" w:sz="0" w:space="0" w:color="auto"/>
        <w:bottom w:val="none" w:sz="0" w:space="0" w:color="auto"/>
        <w:right w:val="none" w:sz="0" w:space="0" w:color="auto"/>
      </w:divBdr>
    </w:div>
    <w:div w:id="1590768834">
      <w:bodyDiv w:val="1"/>
      <w:marLeft w:val="0"/>
      <w:marRight w:val="0"/>
      <w:marTop w:val="0"/>
      <w:marBottom w:val="0"/>
      <w:divBdr>
        <w:top w:val="none" w:sz="0" w:space="0" w:color="auto"/>
        <w:left w:val="none" w:sz="0" w:space="0" w:color="auto"/>
        <w:bottom w:val="none" w:sz="0" w:space="0" w:color="auto"/>
        <w:right w:val="none" w:sz="0" w:space="0" w:color="auto"/>
      </w:divBdr>
    </w:div>
    <w:div w:id="1595239918">
      <w:bodyDiv w:val="1"/>
      <w:marLeft w:val="0"/>
      <w:marRight w:val="0"/>
      <w:marTop w:val="0"/>
      <w:marBottom w:val="0"/>
      <w:divBdr>
        <w:top w:val="none" w:sz="0" w:space="0" w:color="auto"/>
        <w:left w:val="none" w:sz="0" w:space="0" w:color="auto"/>
        <w:bottom w:val="none" w:sz="0" w:space="0" w:color="auto"/>
        <w:right w:val="none" w:sz="0" w:space="0" w:color="auto"/>
      </w:divBdr>
    </w:div>
    <w:div w:id="1596553122">
      <w:bodyDiv w:val="1"/>
      <w:marLeft w:val="0"/>
      <w:marRight w:val="0"/>
      <w:marTop w:val="0"/>
      <w:marBottom w:val="0"/>
      <w:divBdr>
        <w:top w:val="none" w:sz="0" w:space="0" w:color="auto"/>
        <w:left w:val="none" w:sz="0" w:space="0" w:color="auto"/>
        <w:bottom w:val="none" w:sz="0" w:space="0" w:color="auto"/>
        <w:right w:val="none" w:sz="0" w:space="0" w:color="auto"/>
      </w:divBdr>
    </w:div>
    <w:div w:id="1596792391">
      <w:bodyDiv w:val="1"/>
      <w:marLeft w:val="0"/>
      <w:marRight w:val="0"/>
      <w:marTop w:val="0"/>
      <w:marBottom w:val="0"/>
      <w:divBdr>
        <w:top w:val="none" w:sz="0" w:space="0" w:color="auto"/>
        <w:left w:val="none" w:sz="0" w:space="0" w:color="auto"/>
        <w:bottom w:val="none" w:sz="0" w:space="0" w:color="auto"/>
        <w:right w:val="none" w:sz="0" w:space="0" w:color="auto"/>
      </w:divBdr>
    </w:div>
    <w:div w:id="1698043924">
      <w:bodyDiv w:val="1"/>
      <w:marLeft w:val="0"/>
      <w:marRight w:val="0"/>
      <w:marTop w:val="0"/>
      <w:marBottom w:val="0"/>
      <w:divBdr>
        <w:top w:val="none" w:sz="0" w:space="0" w:color="auto"/>
        <w:left w:val="none" w:sz="0" w:space="0" w:color="auto"/>
        <w:bottom w:val="none" w:sz="0" w:space="0" w:color="auto"/>
        <w:right w:val="none" w:sz="0" w:space="0" w:color="auto"/>
      </w:divBdr>
    </w:div>
    <w:div w:id="1777795844">
      <w:bodyDiv w:val="1"/>
      <w:marLeft w:val="0"/>
      <w:marRight w:val="0"/>
      <w:marTop w:val="0"/>
      <w:marBottom w:val="0"/>
      <w:divBdr>
        <w:top w:val="none" w:sz="0" w:space="0" w:color="auto"/>
        <w:left w:val="none" w:sz="0" w:space="0" w:color="auto"/>
        <w:bottom w:val="none" w:sz="0" w:space="0" w:color="auto"/>
        <w:right w:val="none" w:sz="0" w:space="0" w:color="auto"/>
      </w:divBdr>
    </w:div>
    <w:div w:id="1794443788">
      <w:bodyDiv w:val="1"/>
      <w:marLeft w:val="0"/>
      <w:marRight w:val="0"/>
      <w:marTop w:val="0"/>
      <w:marBottom w:val="0"/>
      <w:divBdr>
        <w:top w:val="none" w:sz="0" w:space="0" w:color="auto"/>
        <w:left w:val="none" w:sz="0" w:space="0" w:color="auto"/>
        <w:bottom w:val="none" w:sz="0" w:space="0" w:color="auto"/>
        <w:right w:val="none" w:sz="0" w:space="0" w:color="auto"/>
      </w:divBdr>
    </w:div>
    <w:div w:id="1797873715">
      <w:bodyDiv w:val="1"/>
      <w:marLeft w:val="0"/>
      <w:marRight w:val="0"/>
      <w:marTop w:val="0"/>
      <w:marBottom w:val="0"/>
      <w:divBdr>
        <w:top w:val="none" w:sz="0" w:space="0" w:color="auto"/>
        <w:left w:val="none" w:sz="0" w:space="0" w:color="auto"/>
        <w:bottom w:val="none" w:sz="0" w:space="0" w:color="auto"/>
        <w:right w:val="none" w:sz="0" w:space="0" w:color="auto"/>
      </w:divBdr>
    </w:div>
    <w:div w:id="1842548771">
      <w:bodyDiv w:val="1"/>
      <w:marLeft w:val="0"/>
      <w:marRight w:val="0"/>
      <w:marTop w:val="0"/>
      <w:marBottom w:val="0"/>
      <w:divBdr>
        <w:top w:val="none" w:sz="0" w:space="0" w:color="auto"/>
        <w:left w:val="none" w:sz="0" w:space="0" w:color="auto"/>
        <w:bottom w:val="none" w:sz="0" w:space="0" w:color="auto"/>
        <w:right w:val="none" w:sz="0" w:space="0" w:color="auto"/>
      </w:divBdr>
    </w:div>
    <w:div w:id="1852841227">
      <w:bodyDiv w:val="1"/>
      <w:marLeft w:val="0"/>
      <w:marRight w:val="0"/>
      <w:marTop w:val="0"/>
      <w:marBottom w:val="0"/>
      <w:divBdr>
        <w:top w:val="none" w:sz="0" w:space="0" w:color="auto"/>
        <w:left w:val="none" w:sz="0" w:space="0" w:color="auto"/>
        <w:bottom w:val="none" w:sz="0" w:space="0" w:color="auto"/>
        <w:right w:val="none" w:sz="0" w:space="0" w:color="auto"/>
      </w:divBdr>
    </w:div>
    <w:div w:id="1884170390">
      <w:bodyDiv w:val="1"/>
      <w:marLeft w:val="0"/>
      <w:marRight w:val="0"/>
      <w:marTop w:val="0"/>
      <w:marBottom w:val="0"/>
      <w:divBdr>
        <w:top w:val="none" w:sz="0" w:space="0" w:color="auto"/>
        <w:left w:val="none" w:sz="0" w:space="0" w:color="auto"/>
        <w:bottom w:val="none" w:sz="0" w:space="0" w:color="auto"/>
        <w:right w:val="none" w:sz="0" w:space="0" w:color="auto"/>
      </w:divBdr>
    </w:div>
    <w:div w:id="1913813916">
      <w:bodyDiv w:val="1"/>
      <w:marLeft w:val="0"/>
      <w:marRight w:val="0"/>
      <w:marTop w:val="0"/>
      <w:marBottom w:val="0"/>
      <w:divBdr>
        <w:top w:val="none" w:sz="0" w:space="0" w:color="auto"/>
        <w:left w:val="none" w:sz="0" w:space="0" w:color="auto"/>
        <w:bottom w:val="none" w:sz="0" w:space="0" w:color="auto"/>
        <w:right w:val="none" w:sz="0" w:space="0" w:color="auto"/>
      </w:divBdr>
      <w:divsChild>
        <w:div w:id="374164593">
          <w:marLeft w:val="0"/>
          <w:marRight w:val="0"/>
          <w:marTop w:val="0"/>
          <w:marBottom w:val="0"/>
          <w:divBdr>
            <w:top w:val="none" w:sz="0" w:space="0" w:color="auto"/>
            <w:left w:val="none" w:sz="0" w:space="0" w:color="auto"/>
            <w:bottom w:val="none" w:sz="0" w:space="0" w:color="auto"/>
            <w:right w:val="none" w:sz="0" w:space="0" w:color="auto"/>
          </w:divBdr>
        </w:div>
        <w:div w:id="414589181">
          <w:marLeft w:val="0"/>
          <w:marRight w:val="0"/>
          <w:marTop w:val="0"/>
          <w:marBottom w:val="0"/>
          <w:divBdr>
            <w:top w:val="none" w:sz="0" w:space="0" w:color="auto"/>
            <w:left w:val="none" w:sz="0" w:space="0" w:color="auto"/>
            <w:bottom w:val="none" w:sz="0" w:space="0" w:color="auto"/>
            <w:right w:val="none" w:sz="0" w:space="0" w:color="auto"/>
          </w:divBdr>
        </w:div>
        <w:div w:id="822543275">
          <w:marLeft w:val="0"/>
          <w:marRight w:val="0"/>
          <w:marTop w:val="0"/>
          <w:marBottom w:val="0"/>
          <w:divBdr>
            <w:top w:val="none" w:sz="0" w:space="0" w:color="auto"/>
            <w:left w:val="none" w:sz="0" w:space="0" w:color="auto"/>
            <w:bottom w:val="none" w:sz="0" w:space="0" w:color="auto"/>
            <w:right w:val="none" w:sz="0" w:space="0" w:color="auto"/>
          </w:divBdr>
        </w:div>
        <w:div w:id="1329946039">
          <w:marLeft w:val="0"/>
          <w:marRight w:val="0"/>
          <w:marTop w:val="0"/>
          <w:marBottom w:val="0"/>
          <w:divBdr>
            <w:top w:val="none" w:sz="0" w:space="0" w:color="auto"/>
            <w:left w:val="none" w:sz="0" w:space="0" w:color="auto"/>
            <w:bottom w:val="none" w:sz="0" w:space="0" w:color="auto"/>
            <w:right w:val="none" w:sz="0" w:space="0" w:color="auto"/>
          </w:divBdr>
        </w:div>
        <w:div w:id="1346901279">
          <w:marLeft w:val="0"/>
          <w:marRight w:val="0"/>
          <w:marTop w:val="0"/>
          <w:marBottom w:val="0"/>
          <w:divBdr>
            <w:top w:val="none" w:sz="0" w:space="0" w:color="auto"/>
            <w:left w:val="none" w:sz="0" w:space="0" w:color="auto"/>
            <w:bottom w:val="none" w:sz="0" w:space="0" w:color="auto"/>
            <w:right w:val="none" w:sz="0" w:space="0" w:color="auto"/>
          </w:divBdr>
        </w:div>
        <w:div w:id="1589995277">
          <w:marLeft w:val="0"/>
          <w:marRight w:val="0"/>
          <w:marTop w:val="0"/>
          <w:marBottom w:val="0"/>
          <w:divBdr>
            <w:top w:val="none" w:sz="0" w:space="0" w:color="auto"/>
            <w:left w:val="none" w:sz="0" w:space="0" w:color="auto"/>
            <w:bottom w:val="none" w:sz="0" w:space="0" w:color="auto"/>
            <w:right w:val="none" w:sz="0" w:space="0" w:color="auto"/>
          </w:divBdr>
        </w:div>
        <w:div w:id="1611813556">
          <w:marLeft w:val="0"/>
          <w:marRight w:val="0"/>
          <w:marTop w:val="0"/>
          <w:marBottom w:val="0"/>
          <w:divBdr>
            <w:top w:val="none" w:sz="0" w:space="0" w:color="auto"/>
            <w:left w:val="none" w:sz="0" w:space="0" w:color="auto"/>
            <w:bottom w:val="none" w:sz="0" w:space="0" w:color="auto"/>
            <w:right w:val="none" w:sz="0" w:space="0" w:color="auto"/>
          </w:divBdr>
        </w:div>
        <w:div w:id="1673291409">
          <w:marLeft w:val="0"/>
          <w:marRight w:val="0"/>
          <w:marTop w:val="0"/>
          <w:marBottom w:val="0"/>
          <w:divBdr>
            <w:top w:val="none" w:sz="0" w:space="0" w:color="auto"/>
            <w:left w:val="none" w:sz="0" w:space="0" w:color="auto"/>
            <w:bottom w:val="none" w:sz="0" w:space="0" w:color="auto"/>
            <w:right w:val="none" w:sz="0" w:space="0" w:color="auto"/>
          </w:divBdr>
        </w:div>
        <w:div w:id="1747218360">
          <w:marLeft w:val="0"/>
          <w:marRight w:val="0"/>
          <w:marTop w:val="0"/>
          <w:marBottom w:val="0"/>
          <w:divBdr>
            <w:top w:val="none" w:sz="0" w:space="0" w:color="auto"/>
            <w:left w:val="none" w:sz="0" w:space="0" w:color="auto"/>
            <w:bottom w:val="none" w:sz="0" w:space="0" w:color="auto"/>
            <w:right w:val="none" w:sz="0" w:space="0" w:color="auto"/>
          </w:divBdr>
        </w:div>
        <w:div w:id="1943955603">
          <w:marLeft w:val="0"/>
          <w:marRight w:val="0"/>
          <w:marTop w:val="0"/>
          <w:marBottom w:val="0"/>
          <w:divBdr>
            <w:top w:val="none" w:sz="0" w:space="0" w:color="auto"/>
            <w:left w:val="none" w:sz="0" w:space="0" w:color="auto"/>
            <w:bottom w:val="none" w:sz="0" w:space="0" w:color="auto"/>
            <w:right w:val="none" w:sz="0" w:space="0" w:color="auto"/>
          </w:divBdr>
        </w:div>
        <w:div w:id="1962876836">
          <w:marLeft w:val="0"/>
          <w:marRight w:val="0"/>
          <w:marTop w:val="0"/>
          <w:marBottom w:val="0"/>
          <w:divBdr>
            <w:top w:val="none" w:sz="0" w:space="0" w:color="auto"/>
            <w:left w:val="none" w:sz="0" w:space="0" w:color="auto"/>
            <w:bottom w:val="none" w:sz="0" w:space="0" w:color="auto"/>
            <w:right w:val="none" w:sz="0" w:space="0" w:color="auto"/>
          </w:divBdr>
        </w:div>
        <w:div w:id="2103378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a.ross@oswego.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chele.frazier@oswego.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a.nakamura@oswego.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william.bowers@oswego.edu" TargetMode="External"/><Relationship Id="rId4" Type="http://schemas.microsoft.com/office/2007/relationships/stylesWithEffects" Target="stylesWithEffects.xml"/><Relationship Id="rId9" Type="http://schemas.openxmlformats.org/officeDocument/2006/relationships/hyperlink" Target="mailto:faculty.assembly@oswego.edu" TargetMode="External"/><Relationship Id="rId14" Type="http://schemas.openxmlformats.org/officeDocument/2006/relationships/hyperlink" Target="mailto:julie.marte@oswe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4BE51-6CCC-43DD-971F-EA3FA9E9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 Carroll</dc:creator>
  <cp:lastModifiedBy>Joan M Carroll</cp:lastModifiedBy>
  <cp:revision>6</cp:revision>
  <cp:lastPrinted>2014-04-10T15:09:00Z</cp:lastPrinted>
  <dcterms:created xsi:type="dcterms:W3CDTF">2015-04-01T18:01:00Z</dcterms:created>
  <dcterms:modified xsi:type="dcterms:W3CDTF">2015-04-08T15:30:00Z</dcterms:modified>
</cp:coreProperties>
</file>