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F21B" w14:textId="4F938219" w:rsidR="00B81D0C" w:rsidRPr="00C446BD" w:rsidRDefault="00470410">
      <w:pPr>
        <w:rPr>
          <w:rFonts w:ascii="Times New Roman"/>
          <w:b/>
          <w:bCs/>
          <w:color w:val="FF0000"/>
          <w:sz w:val="24"/>
        </w:rPr>
      </w:pPr>
      <w:r w:rsidRPr="00C446BD">
        <w:rPr>
          <w:rFonts w:ascii="Times New Roman"/>
          <w:b/>
          <w:bCs/>
          <w:color w:val="FF0000"/>
          <w:sz w:val="24"/>
        </w:rPr>
        <w:t>Dear PI,</w:t>
      </w:r>
    </w:p>
    <w:p w14:paraId="68F2DFA8" w14:textId="487B236C" w:rsidR="00C446BD" w:rsidRPr="00C446BD" w:rsidRDefault="00EA15F7">
      <w:pPr>
        <w:rPr>
          <w:rFonts w:ascii="Times New Roman"/>
          <w:b/>
          <w:bCs/>
          <w:color w:val="FF0000"/>
          <w:sz w:val="24"/>
        </w:rPr>
      </w:pPr>
    </w:p>
    <w:p w14:paraId="370AB596" w14:textId="3817DBF9" w:rsidR="00C446BD" w:rsidRDefault="00470410">
      <w:pPr>
        <w:rPr>
          <w:rFonts w:ascii="Times New Roman"/>
          <w:b/>
          <w:bCs/>
          <w:color w:val="FF0000"/>
          <w:sz w:val="24"/>
        </w:rPr>
      </w:pPr>
      <w:r>
        <w:rPr>
          <w:rFonts w:ascii="Times New Roman"/>
          <w:b/>
          <w:bCs/>
          <w:color w:val="FF0000"/>
          <w:sz w:val="24"/>
        </w:rPr>
        <w:t xml:space="preserve">The following page shows a sample informed consent form that may be used for studies involving A/V recordings. The form may be used in conjunction with other consent forms in your study. </w:t>
      </w:r>
    </w:p>
    <w:p w14:paraId="79148001" w14:textId="77777777" w:rsidR="009D75D2" w:rsidRDefault="00470410">
      <w:pPr>
        <w:rPr>
          <w:rFonts w:ascii="Times New Roman"/>
          <w:b/>
          <w:bCs/>
          <w:color w:val="FF0000"/>
          <w:sz w:val="24"/>
        </w:rPr>
      </w:pPr>
      <w:r>
        <w:rPr>
          <w:rFonts w:ascii="Times New Roman"/>
          <w:b/>
          <w:bCs/>
          <w:color w:val="FF0000"/>
          <w:sz w:val="24"/>
        </w:rPr>
        <w:t xml:space="preserve">The example below represents the broadest consent that HSC typically approves for studies. It allows a wide range of recordings to take place and assumes that these are transcribed and possibly published. We recognize that no two studies are alike, so you may want to change phrases, strike items, or modify sections. </w:t>
      </w:r>
    </w:p>
    <w:p w14:paraId="6F5A8F0E" w14:textId="2AADA021" w:rsidR="00C446BD" w:rsidRDefault="00470410">
      <w:pPr>
        <w:rPr>
          <w:rFonts w:ascii="Times New Roman"/>
          <w:b/>
          <w:bCs/>
          <w:color w:val="FF0000"/>
          <w:sz w:val="24"/>
        </w:rPr>
      </w:pPr>
      <w:r>
        <w:rPr>
          <w:rFonts w:ascii="Times New Roman"/>
          <w:b/>
          <w:bCs/>
          <w:color w:val="FF0000"/>
          <w:sz w:val="24"/>
        </w:rPr>
        <w:t xml:space="preserve">Be sure to formulate your changes on a language level that participants are likely to understand, bearing in </w:t>
      </w:r>
      <w:r w:rsidRPr="001B29F4">
        <w:rPr>
          <w:rFonts w:ascii="Times New Roman"/>
          <w:b/>
          <w:bCs/>
          <w:color w:val="FF0000"/>
          <w:sz w:val="24"/>
        </w:rPr>
        <w:t>mind that the average reading level in the US is equivalent to that of a 7</w:t>
      </w:r>
      <w:r w:rsidRPr="001B29F4">
        <w:rPr>
          <w:rFonts w:ascii="Times New Roman"/>
          <w:b/>
          <w:bCs/>
          <w:color w:val="FF0000"/>
          <w:sz w:val="24"/>
          <w:vertAlign w:val="superscript"/>
        </w:rPr>
        <w:t>th</w:t>
      </w:r>
      <w:r w:rsidRPr="001B29F4">
        <w:rPr>
          <w:rFonts w:ascii="Times New Roman"/>
          <w:b/>
          <w:bCs/>
          <w:color w:val="FF0000"/>
          <w:sz w:val="24"/>
        </w:rPr>
        <w:t>/8</w:t>
      </w:r>
      <w:r w:rsidRPr="001B29F4">
        <w:rPr>
          <w:rFonts w:ascii="Times New Roman"/>
          <w:b/>
          <w:bCs/>
          <w:color w:val="FF0000"/>
          <w:sz w:val="24"/>
          <w:vertAlign w:val="superscript"/>
        </w:rPr>
        <w:t>th</w:t>
      </w:r>
      <w:r w:rsidRPr="001B29F4">
        <w:rPr>
          <w:rFonts w:ascii="Times New Roman"/>
          <w:b/>
          <w:bCs/>
          <w:color w:val="FF0000"/>
          <w:sz w:val="24"/>
        </w:rPr>
        <w:t xml:space="preserve"> grader</w:t>
      </w:r>
      <w:r w:rsidRPr="001B29F4">
        <w:rPr>
          <w:rStyle w:val="FootnoteReference"/>
          <w:rFonts w:ascii="Times New Roman"/>
          <w:b/>
          <w:bCs/>
          <w:color w:val="FF0000"/>
          <w:sz w:val="24"/>
        </w:rPr>
        <w:footnoteReference w:id="1"/>
      </w:r>
      <w:r w:rsidRPr="001B29F4">
        <w:rPr>
          <w:rFonts w:ascii="Times New Roman"/>
          <w:b/>
          <w:bCs/>
          <w:color w:val="FF0000"/>
          <w:sz w:val="24"/>
        </w:rPr>
        <w:t>. Free online tools</w:t>
      </w:r>
      <w:r w:rsidRPr="001B29F4">
        <w:rPr>
          <w:rStyle w:val="FootnoteReference"/>
          <w:rFonts w:ascii="Times New Roman"/>
          <w:b/>
          <w:bCs/>
          <w:color w:val="FF0000"/>
          <w:sz w:val="24"/>
        </w:rPr>
        <w:footnoteReference w:id="2"/>
      </w:r>
      <w:r w:rsidRPr="001B29F4">
        <w:rPr>
          <w:rFonts w:ascii="Times New Roman"/>
          <w:b/>
          <w:bCs/>
          <w:color w:val="FF0000"/>
          <w:sz w:val="24"/>
        </w:rPr>
        <w:t xml:space="preserve"> may help you adjust the language. </w:t>
      </w:r>
      <w:r w:rsidR="001B29F4" w:rsidRPr="001B29F4">
        <w:rPr>
          <w:rFonts w:ascii="Times New Roman"/>
          <w:b/>
          <w:bCs/>
          <w:color w:val="FF0000"/>
          <w:sz w:val="24"/>
        </w:rPr>
        <w:t xml:space="preserve">These tools are also available from the </w:t>
      </w:r>
      <w:r w:rsidRPr="001B29F4">
        <w:rPr>
          <w:rFonts w:ascii="Times New Roman"/>
          <w:b/>
          <w:color w:val="FF0000"/>
          <w:sz w:val="24"/>
        </w:rPr>
        <w:t>HSC website</w:t>
      </w:r>
      <w:r w:rsidR="001B29F4" w:rsidRPr="001B29F4">
        <w:rPr>
          <w:rFonts w:ascii="Times New Roman"/>
          <w:b/>
          <w:color w:val="FF0000"/>
          <w:sz w:val="24"/>
        </w:rPr>
        <w:t xml:space="preserve">: </w:t>
      </w:r>
      <w:r w:rsidR="001B29F4">
        <w:rPr>
          <w:rFonts w:ascii="Times New Roman"/>
          <w:b/>
          <w:color w:val="FF0000"/>
          <w:sz w:val="24"/>
        </w:rPr>
        <w:br/>
      </w:r>
      <w:hyperlink r:id="rId9" w:history="1">
        <w:r w:rsidR="001B29F4" w:rsidRPr="00593354">
          <w:rPr>
            <w:rStyle w:val="Hyperlink"/>
            <w:rFonts w:ascii="Times New Roman"/>
            <w:b/>
            <w:sz w:val="24"/>
          </w:rPr>
          <w:t>https://www.oswego.edu/orsp/human-subjects-committee/</w:t>
        </w:r>
      </w:hyperlink>
      <w:r w:rsidR="001B29F4">
        <w:rPr>
          <w:rFonts w:ascii="Times New Roman"/>
          <w:b/>
          <w:color w:val="FF0000"/>
          <w:sz w:val="24"/>
        </w:rPr>
        <w:t xml:space="preserve"> </w:t>
      </w:r>
    </w:p>
    <w:p w14:paraId="7AC4EDCC" w14:textId="77777777" w:rsidR="00ED1FEF" w:rsidRDefault="00470410">
      <w:pPr>
        <w:rPr>
          <w:rFonts w:ascii="Times New Roman"/>
          <w:b/>
          <w:bCs/>
          <w:color w:val="FF0000"/>
          <w:sz w:val="24"/>
        </w:rPr>
      </w:pPr>
      <w:r>
        <w:rPr>
          <w:rFonts w:ascii="Times New Roman"/>
          <w:b/>
          <w:bCs/>
          <w:color w:val="FF0000"/>
          <w:sz w:val="24"/>
        </w:rPr>
        <w:t>The example below places maximum emphasis on informing participants what information about them will be recorded (e.g., face, voice) and how the data will be treated (e.g., transcribed, automatically analyzed). Your study should aim to retain raw recordings for the shortest possible time and should retain other participant data (e.g., transcripts, responses, informed consent forms) for at least one year after completion of the study or for the duration specified in SUNY Oswego</w:t>
      </w:r>
      <w:r>
        <w:rPr>
          <w:rFonts w:ascii="Times New Roman"/>
          <w:b/>
          <w:bCs/>
          <w:color w:val="FF0000"/>
          <w:sz w:val="24"/>
        </w:rPr>
        <w:t>’</w:t>
      </w:r>
      <w:r>
        <w:rPr>
          <w:rFonts w:ascii="Times New Roman"/>
          <w:b/>
          <w:bCs/>
          <w:color w:val="FF0000"/>
          <w:sz w:val="24"/>
        </w:rPr>
        <w:t xml:space="preserve">s data retention policy (whichever is longer). </w:t>
      </w:r>
    </w:p>
    <w:p w14:paraId="23991704" w14:textId="1C015920" w:rsidR="00C446BD" w:rsidRDefault="00470410">
      <w:pPr>
        <w:rPr>
          <w:rFonts w:ascii="Times New Roman"/>
          <w:b/>
          <w:bCs/>
          <w:color w:val="FF0000"/>
          <w:sz w:val="24"/>
        </w:rPr>
      </w:pPr>
      <w:r>
        <w:rPr>
          <w:rFonts w:ascii="Times New Roman"/>
          <w:b/>
          <w:bCs/>
          <w:color w:val="FF0000"/>
          <w:sz w:val="24"/>
        </w:rPr>
        <w:t>Be sure your participants have a way to contact you if they have concerns after participation and would like to withdraw their consent to be recorded.</w:t>
      </w:r>
    </w:p>
    <w:p w14:paraId="0B3DEB2D" w14:textId="55B474E4" w:rsidR="00C446BD" w:rsidRDefault="00470410">
      <w:pPr>
        <w:rPr>
          <w:rFonts w:ascii="Times New Roman"/>
          <w:b/>
          <w:bCs/>
          <w:color w:val="FF0000"/>
          <w:sz w:val="24"/>
        </w:rPr>
      </w:pPr>
      <w:r>
        <w:rPr>
          <w:rFonts w:ascii="Times New Roman"/>
          <w:b/>
          <w:bCs/>
          <w:color w:val="FF0000"/>
          <w:sz w:val="24"/>
        </w:rPr>
        <w:t xml:space="preserve">If you have questions, seek clarifications, or if you believe that your study may not be compatible with the examples outlined below, please do not hesitate to contact the Human Subjects Committee at </w:t>
      </w:r>
      <w:hyperlink r:id="rId10" w:history="1">
        <w:r w:rsidRPr="002277BB">
          <w:rPr>
            <w:rStyle w:val="Hyperlink"/>
            <w:rFonts w:ascii="Times New Roman"/>
            <w:b/>
            <w:bCs/>
            <w:sz w:val="24"/>
          </w:rPr>
          <w:t>hsc-admin@oswego.edu</w:t>
        </w:r>
      </w:hyperlink>
      <w:r>
        <w:rPr>
          <w:rFonts w:ascii="Times New Roman"/>
          <w:b/>
          <w:bCs/>
          <w:color w:val="FF0000"/>
          <w:sz w:val="24"/>
        </w:rPr>
        <w:t xml:space="preserve"> so we can discuss your study</w:t>
      </w:r>
      <w:r>
        <w:rPr>
          <w:rFonts w:ascii="Times New Roman"/>
          <w:b/>
          <w:bCs/>
          <w:color w:val="FF0000"/>
          <w:sz w:val="24"/>
        </w:rPr>
        <w:t>’</w:t>
      </w:r>
      <w:r>
        <w:rPr>
          <w:rFonts w:ascii="Times New Roman"/>
          <w:b/>
          <w:bCs/>
          <w:color w:val="FF0000"/>
          <w:sz w:val="24"/>
        </w:rPr>
        <w:t>s needs.</w:t>
      </w:r>
    </w:p>
    <w:p w14:paraId="6CDBED14" w14:textId="22D85196" w:rsidR="00BD5E66" w:rsidRDefault="00EA15F7">
      <w:pPr>
        <w:rPr>
          <w:rFonts w:ascii="Times New Roman"/>
          <w:b/>
          <w:bCs/>
          <w:color w:val="FF0000"/>
          <w:sz w:val="24"/>
        </w:rPr>
      </w:pPr>
    </w:p>
    <w:p w14:paraId="5FBEA023" w14:textId="77777777" w:rsidR="00BD5E66" w:rsidRPr="00C446BD" w:rsidRDefault="00EA15F7">
      <w:pPr>
        <w:rPr>
          <w:rFonts w:ascii="Times New Roman"/>
          <w:b/>
          <w:bCs/>
          <w:color w:val="FF0000"/>
          <w:sz w:val="24"/>
        </w:rPr>
      </w:pPr>
    </w:p>
    <w:p w14:paraId="01423D3C" w14:textId="6533E2F6" w:rsidR="00B81D0C" w:rsidRDefault="00470410">
      <w:pPr>
        <w:rPr>
          <w:rFonts w:ascii="Times New Roman"/>
          <w:sz w:val="24"/>
          <w:highlight w:val="yellow"/>
        </w:rPr>
      </w:pPr>
      <w:r>
        <w:rPr>
          <w:rFonts w:ascii="Times New Roman"/>
          <w:sz w:val="24"/>
          <w:highlight w:val="yellow"/>
        </w:rPr>
        <w:br w:type="page"/>
      </w:r>
    </w:p>
    <w:p w14:paraId="2812383E" w14:textId="16A634BF" w:rsidR="00571501" w:rsidRDefault="00470410">
      <w:pPr>
        <w:widowControl w:val="0"/>
        <w:pBdr>
          <w:top w:val="nil"/>
          <w:left w:val="nil"/>
          <w:bottom w:val="nil"/>
          <w:right w:val="nil"/>
          <w:between w:val="nil"/>
        </w:pBdr>
        <w:spacing w:after="0" w:line="276" w:lineRule="auto"/>
        <w:rPr>
          <w:rFonts w:ascii="Times New Roman"/>
          <w:sz w:val="24"/>
          <w:highlight w:val="yellow"/>
        </w:rPr>
      </w:pPr>
      <w:r>
        <w:rPr>
          <w:rFonts w:ascii="Times New Roman"/>
          <w:sz w:val="24"/>
          <w:highlight w:val="yellow"/>
        </w:rPr>
        <w:lastRenderedPageBreak/>
        <w:t xml:space="preserve">Date: </w:t>
      </w:r>
    </w:p>
    <w:p w14:paraId="5E047D8F" w14:textId="1524C759" w:rsidR="000D1FF6" w:rsidRDefault="00470410">
      <w:pPr>
        <w:pBdr>
          <w:top w:val="nil"/>
          <w:left w:val="nil"/>
          <w:bottom w:val="nil"/>
          <w:right w:val="nil"/>
          <w:between w:val="nil"/>
        </w:pBdr>
        <w:spacing w:after="0" w:line="276" w:lineRule="auto"/>
        <w:rPr>
          <w:highlight w:val="yellow"/>
        </w:rPr>
      </w:pPr>
      <w:r>
        <w:rPr>
          <w:rFonts w:ascii="Times New Roman"/>
          <w:sz w:val="24"/>
          <w:highlight w:val="yellow"/>
        </w:rPr>
        <w:t>Principle investigator(s) (PIs):</w:t>
      </w:r>
    </w:p>
    <w:p w14:paraId="6D51CB63" w14:textId="77777777" w:rsidR="000D1FF6" w:rsidRDefault="00470410">
      <w:pPr>
        <w:pBdr>
          <w:top w:val="nil"/>
          <w:left w:val="nil"/>
          <w:bottom w:val="nil"/>
          <w:right w:val="nil"/>
          <w:between w:val="nil"/>
        </w:pBdr>
        <w:spacing w:after="0" w:line="276" w:lineRule="auto"/>
        <w:rPr>
          <w:highlight w:val="yellow"/>
        </w:rPr>
      </w:pPr>
      <w:r>
        <w:rPr>
          <w:rFonts w:ascii="Times New Roman"/>
          <w:sz w:val="24"/>
          <w:highlight w:val="yellow"/>
        </w:rPr>
        <w:t>Study title:</w:t>
      </w:r>
    </w:p>
    <w:p w14:paraId="75F47924" w14:textId="58FDCAD5" w:rsidR="00571501" w:rsidRDefault="00470410">
      <w:pPr>
        <w:jc w:val="center"/>
        <w:rPr>
          <w:rFonts w:ascii="Times New Roman" w:eastAsia="Times New Roman" w:hAnsi="Times New Roman" w:cs="Times New Roman"/>
          <w:b/>
          <w:sz w:val="24"/>
          <w:szCs w:val="24"/>
          <w:u w:val="single"/>
        </w:rPr>
      </w:pPr>
      <w:bookmarkStart w:id="0" w:name="_heading=h.gjdgxs" w:colFirst="0" w:colLast="0"/>
      <w:bookmarkEnd w:id="0"/>
      <w:r>
        <w:rPr>
          <w:rFonts w:ascii="Times New Roman" w:eastAsia="Times New Roman" w:hAnsi="Times New Roman" w:cs="Times New Roman"/>
          <w:b/>
          <w:sz w:val="24"/>
          <w:szCs w:val="24"/>
          <w:u w:val="single"/>
        </w:rPr>
        <w:t xml:space="preserve">Informed Consent – Audio/Video Recordings </w:t>
      </w:r>
    </w:p>
    <w:p w14:paraId="3ED854BC" w14:textId="0228D91D" w:rsidR="000D1FF6" w:rsidRDefault="00470410">
      <w:pPr>
        <w:jc w:val="both"/>
        <w:rPr>
          <w:rFonts w:ascii="Times New Roman"/>
          <w:sz w:val="24"/>
        </w:rPr>
      </w:pPr>
      <w:commentRangeStart w:id="1"/>
      <w:r>
        <w:rPr>
          <w:rFonts w:ascii="Times New Roman"/>
          <w:sz w:val="24"/>
        </w:rPr>
        <w:t>Dear participant,</w:t>
      </w:r>
      <w:commentRangeEnd w:id="1"/>
      <w:r>
        <w:rPr>
          <w:rStyle w:val="CommentReference"/>
        </w:rPr>
        <w:commentReference w:id="1"/>
      </w:r>
    </w:p>
    <w:p w14:paraId="511755CE" w14:textId="49C2D977" w:rsidR="00650FC8" w:rsidRDefault="00470410" w:rsidP="00650FC8">
      <w:pPr>
        <w:pStyle w:val="NoSpacing"/>
        <w:jc w:val="both"/>
        <w:rPr>
          <w:rFonts w:ascii="Times New Roman" w:eastAsia="Calibri" w:hAnsi="Calibri" w:cs="Calibri"/>
          <w:sz w:val="24"/>
        </w:rPr>
      </w:pPr>
      <w:r>
        <w:rPr>
          <w:rFonts w:ascii="Times New Roman" w:eastAsia="Calibri" w:hAnsi="Calibri" w:cs="Calibri"/>
          <w:sz w:val="24"/>
        </w:rPr>
        <w:t xml:space="preserve">In this study, we, the principle investigators named above, will take </w:t>
      </w:r>
      <w:r w:rsidRPr="00650FC8">
        <w:rPr>
          <w:rFonts w:ascii="Times New Roman" w:eastAsia="Calibri" w:hAnsi="Calibri" w:cs="Calibri"/>
          <w:sz w:val="24"/>
        </w:rPr>
        <w:t xml:space="preserve">audio </w:t>
      </w:r>
      <w:r>
        <w:rPr>
          <w:rFonts w:ascii="Times New Roman" w:eastAsia="Calibri" w:hAnsi="Calibri" w:cs="Calibri"/>
          <w:sz w:val="24"/>
        </w:rPr>
        <w:t>and/</w:t>
      </w:r>
      <w:r w:rsidRPr="00650FC8">
        <w:rPr>
          <w:rFonts w:ascii="Times New Roman" w:eastAsia="Calibri" w:hAnsi="Calibri" w:cs="Calibri"/>
          <w:sz w:val="24"/>
        </w:rPr>
        <w:t>or video recording</w:t>
      </w:r>
      <w:r>
        <w:rPr>
          <w:rFonts w:ascii="Times New Roman" w:eastAsia="Calibri" w:hAnsi="Calibri" w:cs="Calibri"/>
          <w:sz w:val="24"/>
        </w:rPr>
        <w:t>s</w:t>
      </w:r>
      <w:r w:rsidRPr="00650FC8">
        <w:rPr>
          <w:rFonts w:ascii="Times New Roman" w:eastAsia="Calibri" w:hAnsi="Calibri" w:cs="Calibri"/>
          <w:sz w:val="24"/>
        </w:rPr>
        <w:t xml:space="preserve"> of you</w:t>
      </w:r>
      <w:r>
        <w:rPr>
          <w:rFonts w:ascii="Times New Roman" w:eastAsia="Calibri" w:hAnsi="Calibri" w:cs="Calibri"/>
          <w:sz w:val="24"/>
        </w:rPr>
        <w:t>. You will be recorded when we interact with you and when you interact with other participants. We will also record the answers you give, how you give the answers, and how you behave. The recording will include your voice, face, and body</w:t>
      </w:r>
      <w:r w:rsidRPr="00650FC8">
        <w:rPr>
          <w:rFonts w:ascii="Times New Roman" w:eastAsia="Calibri" w:hAnsi="Calibri" w:cs="Calibri"/>
          <w:sz w:val="24"/>
        </w:rPr>
        <w:t xml:space="preserve">. </w:t>
      </w:r>
    </w:p>
    <w:p w14:paraId="2025A83D" w14:textId="77777777" w:rsidR="000A1D56" w:rsidRPr="00650FC8" w:rsidRDefault="00EA15F7" w:rsidP="000A1D56">
      <w:pPr>
        <w:pStyle w:val="NoSpacing"/>
        <w:jc w:val="both"/>
        <w:rPr>
          <w:rFonts w:ascii="Times New Roman" w:eastAsia="Calibri" w:hAnsi="Calibri" w:cs="Calibri"/>
          <w:sz w:val="24"/>
        </w:rPr>
      </w:pPr>
    </w:p>
    <w:p w14:paraId="5FB3DD59" w14:textId="17A670D5" w:rsidR="000A1D56" w:rsidRPr="00650FC8" w:rsidRDefault="00470410" w:rsidP="000A1D56">
      <w:pPr>
        <w:pStyle w:val="NoSpacing"/>
        <w:jc w:val="both"/>
        <w:rPr>
          <w:rFonts w:ascii="Times New Roman" w:eastAsia="Calibri" w:hAnsi="Calibri" w:cs="Calibri"/>
          <w:sz w:val="24"/>
        </w:rPr>
      </w:pPr>
      <w:r>
        <w:rPr>
          <w:rFonts w:ascii="Times New Roman" w:eastAsia="Calibri" w:hAnsi="Calibri" w:cs="Calibri"/>
          <w:sz w:val="24"/>
        </w:rPr>
        <w:t>Afterwards, we will transcribe the</w:t>
      </w:r>
      <w:r w:rsidRPr="00650FC8">
        <w:rPr>
          <w:rFonts w:ascii="Times New Roman" w:eastAsia="Calibri" w:hAnsi="Calibri" w:cs="Calibri"/>
          <w:sz w:val="24"/>
        </w:rPr>
        <w:t xml:space="preserve"> </w:t>
      </w:r>
      <w:r>
        <w:rPr>
          <w:rFonts w:ascii="Times New Roman" w:eastAsia="Calibri" w:hAnsi="Calibri" w:cs="Calibri"/>
          <w:sz w:val="24"/>
        </w:rPr>
        <w:t xml:space="preserve">recordings, which means that we write down what you said and what you did. We will delete the recordings </w:t>
      </w:r>
      <w:r w:rsidRPr="00650FC8">
        <w:rPr>
          <w:rFonts w:ascii="Times New Roman" w:eastAsia="Calibri" w:hAnsi="Calibri" w:cs="Calibri"/>
          <w:sz w:val="24"/>
        </w:rPr>
        <w:t xml:space="preserve">once </w:t>
      </w:r>
      <w:r>
        <w:rPr>
          <w:rFonts w:ascii="Times New Roman" w:eastAsia="Calibri" w:hAnsi="Calibri" w:cs="Calibri"/>
          <w:sz w:val="24"/>
        </w:rPr>
        <w:t>we are done</w:t>
      </w:r>
      <w:r w:rsidRPr="00650FC8">
        <w:rPr>
          <w:rFonts w:ascii="Times New Roman" w:eastAsia="Calibri" w:hAnsi="Calibri" w:cs="Calibri"/>
          <w:sz w:val="24"/>
        </w:rPr>
        <w:t xml:space="preserve">. </w:t>
      </w:r>
      <w:r>
        <w:rPr>
          <w:rFonts w:ascii="Times New Roman" w:eastAsia="Calibri" w:hAnsi="Calibri" w:cs="Calibri"/>
          <w:sz w:val="24"/>
        </w:rPr>
        <w:t>We may publish the t</w:t>
      </w:r>
      <w:r w:rsidRPr="00650FC8">
        <w:rPr>
          <w:rFonts w:ascii="Times New Roman" w:eastAsia="Calibri" w:hAnsi="Calibri" w:cs="Calibri"/>
          <w:sz w:val="24"/>
        </w:rPr>
        <w:t xml:space="preserve">ranscripts in whole or in part for use in presentations or written products. </w:t>
      </w:r>
      <w:r>
        <w:rPr>
          <w:rFonts w:ascii="Times New Roman" w:eastAsia="Calibri" w:hAnsi="Calibri" w:cs="Calibri"/>
          <w:sz w:val="24"/>
        </w:rPr>
        <w:t>Before this happens, we will redact (</w:t>
      </w:r>
      <w:r>
        <w:rPr>
          <w:rFonts w:ascii="Times New Roman" w:eastAsia="Calibri" w:hAnsi="Calibri" w:cs="Calibri"/>
          <w:sz w:val="24"/>
        </w:rPr>
        <w:t>“</w:t>
      </w:r>
      <w:r>
        <w:rPr>
          <w:rFonts w:ascii="Times New Roman" w:eastAsia="Calibri" w:hAnsi="Calibri" w:cs="Calibri"/>
          <w:sz w:val="24"/>
        </w:rPr>
        <w:t>black out</w:t>
      </w:r>
      <w:r>
        <w:rPr>
          <w:rFonts w:ascii="Times New Roman" w:eastAsia="Calibri" w:hAnsi="Calibri" w:cs="Calibri"/>
          <w:sz w:val="24"/>
        </w:rPr>
        <w:t>”</w:t>
      </w:r>
      <w:r>
        <w:rPr>
          <w:rFonts w:ascii="Times New Roman" w:eastAsia="Calibri" w:hAnsi="Calibri" w:cs="Calibri"/>
          <w:sz w:val="24"/>
        </w:rPr>
        <w:t xml:space="preserve"> or </w:t>
      </w:r>
      <w:r>
        <w:rPr>
          <w:rFonts w:ascii="Times New Roman" w:eastAsia="Calibri" w:hAnsi="Calibri" w:cs="Calibri"/>
          <w:sz w:val="24"/>
        </w:rPr>
        <w:t>“</w:t>
      </w:r>
      <w:r>
        <w:rPr>
          <w:rFonts w:ascii="Times New Roman" w:eastAsia="Calibri" w:hAnsi="Calibri" w:cs="Calibri"/>
          <w:sz w:val="24"/>
        </w:rPr>
        <w:t>distort</w:t>
      </w:r>
      <w:r>
        <w:rPr>
          <w:rFonts w:ascii="Times New Roman" w:eastAsia="Calibri" w:hAnsi="Calibri" w:cs="Calibri"/>
          <w:sz w:val="24"/>
        </w:rPr>
        <w:t>”</w:t>
      </w:r>
      <w:r>
        <w:rPr>
          <w:rFonts w:ascii="Times New Roman" w:eastAsia="Calibri" w:hAnsi="Calibri" w:cs="Calibri"/>
          <w:sz w:val="24"/>
        </w:rPr>
        <w:t>) your voice and face so no one can recognize you. But someone who knows you may still recognize you by chance</w:t>
      </w:r>
      <w:r w:rsidRPr="00650FC8">
        <w:rPr>
          <w:rFonts w:ascii="Times New Roman" w:eastAsia="Calibri" w:hAnsi="Calibri" w:cs="Calibri"/>
          <w:sz w:val="24"/>
        </w:rPr>
        <w:t>.</w:t>
      </w:r>
      <w:r>
        <w:rPr>
          <w:rFonts w:ascii="Times New Roman" w:eastAsia="Calibri" w:hAnsi="Calibri" w:cs="Calibri"/>
          <w:sz w:val="24"/>
        </w:rPr>
        <w:t xml:space="preserve"> </w:t>
      </w:r>
    </w:p>
    <w:p w14:paraId="493FDE70" w14:textId="77777777" w:rsidR="00650FC8" w:rsidRDefault="00EA15F7" w:rsidP="00650FC8">
      <w:pPr>
        <w:pStyle w:val="NoSpacing"/>
        <w:jc w:val="both"/>
        <w:rPr>
          <w:rFonts w:ascii="Times New Roman" w:eastAsia="Calibri" w:hAnsi="Calibri" w:cs="Calibri"/>
          <w:sz w:val="24"/>
        </w:rPr>
      </w:pPr>
    </w:p>
    <w:p w14:paraId="140B6C0B" w14:textId="2929EC84" w:rsidR="00650FC8" w:rsidRPr="00650FC8" w:rsidRDefault="00470410" w:rsidP="00650FC8">
      <w:pPr>
        <w:pStyle w:val="NoSpacing"/>
        <w:jc w:val="both"/>
        <w:rPr>
          <w:rFonts w:ascii="Times New Roman" w:eastAsia="Calibri" w:hAnsi="Calibri" w:cs="Calibri"/>
          <w:sz w:val="24"/>
        </w:rPr>
      </w:pPr>
      <w:r>
        <w:rPr>
          <w:rFonts w:ascii="Times New Roman" w:eastAsia="Calibri" w:hAnsi="Calibri" w:cs="Calibri"/>
          <w:sz w:val="24"/>
        </w:rPr>
        <w:t>T</w:t>
      </w:r>
      <w:r w:rsidRPr="00650FC8">
        <w:rPr>
          <w:rFonts w:ascii="Times New Roman" w:eastAsia="Calibri" w:hAnsi="Calibri" w:cs="Calibri"/>
          <w:sz w:val="24"/>
        </w:rPr>
        <w:t xml:space="preserve">he recording </w:t>
      </w:r>
      <w:r>
        <w:rPr>
          <w:rFonts w:ascii="Times New Roman" w:eastAsia="Calibri" w:hAnsi="Calibri" w:cs="Calibri"/>
          <w:sz w:val="24"/>
        </w:rPr>
        <w:t xml:space="preserve">and </w:t>
      </w:r>
      <w:r w:rsidRPr="00650FC8">
        <w:rPr>
          <w:rFonts w:ascii="Times New Roman" w:eastAsia="Calibri" w:hAnsi="Calibri" w:cs="Calibri"/>
          <w:sz w:val="24"/>
        </w:rPr>
        <w:t>the transcript</w:t>
      </w:r>
      <w:r>
        <w:rPr>
          <w:rFonts w:ascii="Times New Roman" w:eastAsia="Calibri" w:hAnsi="Calibri" w:cs="Calibri"/>
          <w:sz w:val="24"/>
        </w:rPr>
        <w:t xml:space="preserve"> will not mention your name nor reveal your personal information</w:t>
      </w:r>
      <w:r w:rsidRPr="00650FC8">
        <w:rPr>
          <w:rFonts w:ascii="Times New Roman" w:eastAsia="Calibri" w:hAnsi="Calibri" w:cs="Calibri"/>
          <w:sz w:val="24"/>
        </w:rPr>
        <w:t xml:space="preserve">. </w:t>
      </w:r>
      <w:r>
        <w:rPr>
          <w:rFonts w:ascii="Times New Roman" w:eastAsia="Calibri" w:hAnsi="Calibri" w:cs="Calibri"/>
          <w:sz w:val="24"/>
        </w:rPr>
        <w:t xml:space="preserve">Except us, no one else </w:t>
      </w:r>
      <w:r w:rsidRPr="00650FC8">
        <w:rPr>
          <w:rFonts w:ascii="Times New Roman" w:eastAsia="Calibri" w:hAnsi="Calibri" w:cs="Calibri"/>
          <w:sz w:val="24"/>
        </w:rPr>
        <w:t xml:space="preserve">will </w:t>
      </w:r>
      <w:r>
        <w:rPr>
          <w:rFonts w:ascii="Times New Roman" w:eastAsia="Calibri" w:hAnsi="Calibri" w:cs="Calibri"/>
          <w:sz w:val="24"/>
        </w:rPr>
        <w:t xml:space="preserve">have access </w:t>
      </w:r>
      <w:r w:rsidRPr="00650FC8">
        <w:rPr>
          <w:rFonts w:ascii="Times New Roman" w:eastAsia="Calibri" w:hAnsi="Calibri" w:cs="Calibri"/>
          <w:sz w:val="24"/>
        </w:rPr>
        <w:t>to the recordings</w:t>
      </w:r>
      <w:r>
        <w:rPr>
          <w:rFonts w:ascii="Times New Roman" w:eastAsia="Calibri" w:hAnsi="Calibri" w:cs="Calibri"/>
          <w:sz w:val="24"/>
        </w:rPr>
        <w:t xml:space="preserve"> and transcripts. We will not share the recordings with anyone without asking you first. </w:t>
      </w:r>
    </w:p>
    <w:p w14:paraId="23134039" w14:textId="77777777" w:rsidR="00650FC8" w:rsidRPr="00650FC8" w:rsidRDefault="00EA15F7" w:rsidP="00650FC8">
      <w:pPr>
        <w:pStyle w:val="NoSpacing"/>
        <w:rPr>
          <w:rFonts w:ascii="Times New Roman" w:eastAsia="Calibri" w:hAnsi="Calibri" w:cs="Calibri"/>
          <w:sz w:val="24"/>
        </w:rPr>
      </w:pPr>
    </w:p>
    <w:p w14:paraId="34938334" w14:textId="0BCA114F" w:rsidR="00650FC8" w:rsidRDefault="00470410" w:rsidP="00650FC8">
      <w:pPr>
        <w:pStyle w:val="NoSpacing"/>
        <w:jc w:val="both"/>
        <w:rPr>
          <w:rFonts w:ascii="Times New Roman" w:eastAsia="Calibri" w:hAnsi="Calibri" w:cs="Calibri"/>
          <w:sz w:val="24"/>
        </w:rPr>
      </w:pPr>
      <w:r>
        <w:rPr>
          <w:rFonts w:ascii="Times New Roman" w:eastAsia="Calibri" w:hAnsi="Calibri" w:cs="Calibri"/>
          <w:sz w:val="24"/>
        </w:rPr>
        <w:t xml:space="preserve">This study was approved by the Human Subjects Committee of SUNY Oswego. If you have concerns, you may contact the Chair the committee at </w:t>
      </w:r>
      <w:hyperlink r:id="rId15" w:history="1">
        <w:r w:rsidRPr="00D87E16">
          <w:rPr>
            <w:rStyle w:val="Hyperlink"/>
            <w:rFonts w:ascii="Times New Roman" w:eastAsia="Calibri" w:hAnsi="Calibri" w:cs="Calibri"/>
            <w:sz w:val="24"/>
          </w:rPr>
          <w:t>hsc-admin@oswego.edu</w:t>
        </w:r>
      </w:hyperlink>
      <w:r>
        <w:rPr>
          <w:rFonts w:ascii="Times New Roman" w:eastAsia="Calibri" w:hAnsi="Calibri" w:cs="Calibri"/>
          <w:sz w:val="24"/>
        </w:rPr>
        <w:t xml:space="preserve">. If you have any questions, or if at any point you change your mind about allowing us to record you, please contact </w:t>
      </w:r>
      <w:r w:rsidRPr="0051761D">
        <w:rPr>
          <w:rFonts w:ascii="Times New Roman" w:eastAsia="Calibri" w:hAnsi="Calibri" w:cs="Calibri"/>
          <w:sz w:val="24"/>
          <w:highlight w:val="yellow"/>
        </w:rPr>
        <w:t xml:space="preserve">PRINCIPLE INVESTIGATOR at </w:t>
      </w:r>
      <w:hyperlink r:id="rId16" w:history="1">
        <w:r w:rsidRPr="0051761D">
          <w:rPr>
            <w:rStyle w:val="Hyperlink"/>
            <w:rFonts w:ascii="Times New Roman" w:eastAsia="Calibri" w:hAnsi="Calibri" w:cs="Calibri"/>
            <w:sz w:val="24"/>
            <w:highlight w:val="yellow"/>
          </w:rPr>
          <w:t>firstname.lastname@oswego.edu</w:t>
        </w:r>
      </w:hyperlink>
      <w:r>
        <w:rPr>
          <w:rFonts w:ascii="Times New Roman" w:eastAsia="Calibri" w:hAnsi="Calibri" w:cs="Calibri"/>
          <w:sz w:val="24"/>
        </w:rPr>
        <w:t xml:space="preserve">. </w:t>
      </w:r>
    </w:p>
    <w:p w14:paraId="648C8A29" w14:textId="7E9D3303" w:rsidR="00B81D0C" w:rsidRDefault="00EA15F7" w:rsidP="00650FC8">
      <w:pPr>
        <w:pStyle w:val="NoSpacing"/>
        <w:jc w:val="both"/>
        <w:rPr>
          <w:rFonts w:ascii="Times New Roman" w:eastAsia="Calibri" w:hAnsi="Calibri" w:cs="Calibri"/>
          <w:sz w:val="24"/>
        </w:rPr>
      </w:pPr>
    </w:p>
    <w:p w14:paraId="73BEF9F4" w14:textId="77777777" w:rsidR="00B81D0C" w:rsidRDefault="00470410" w:rsidP="00B81D0C">
      <w:pPr>
        <w:pStyle w:val="NoSpacing"/>
        <w:jc w:val="both"/>
        <w:rPr>
          <w:rFonts w:ascii="Times New Roman" w:eastAsia="Calibri" w:hAnsi="Calibri" w:cs="Calibri"/>
          <w:sz w:val="24"/>
        </w:rPr>
      </w:pPr>
      <w:r w:rsidRPr="00650FC8">
        <w:rPr>
          <w:rFonts w:ascii="Times New Roman" w:eastAsia="Calibri" w:hAnsi="Calibri" w:cs="Calibri"/>
          <w:sz w:val="24"/>
        </w:rPr>
        <w:t xml:space="preserve">By signing this form, </w:t>
      </w:r>
      <w:r>
        <w:rPr>
          <w:rFonts w:ascii="Times New Roman" w:eastAsia="Calibri" w:hAnsi="Calibri" w:cs="Calibri"/>
          <w:sz w:val="24"/>
        </w:rPr>
        <w:t>you</w:t>
      </w:r>
      <w:r w:rsidRPr="00650FC8">
        <w:rPr>
          <w:rFonts w:ascii="Times New Roman" w:eastAsia="Calibri" w:hAnsi="Calibri" w:cs="Calibri"/>
          <w:sz w:val="24"/>
        </w:rPr>
        <w:t xml:space="preserve"> allow </w:t>
      </w:r>
      <w:r>
        <w:rPr>
          <w:rFonts w:ascii="Times New Roman" w:eastAsia="Calibri" w:hAnsi="Calibri" w:cs="Calibri"/>
          <w:sz w:val="24"/>
        </w:rPr>
        <w:t xml:space="preserve">us </w:t>
      </w:r>
      <w:r w:rsidRPr="00650FC8">
        <w:rPr>
          <w:rFonts w:ascii="Times New Roman" w:eastAsia="Calibri" w:hAnsi="Calibri" w:cs="Calibri"/>
          <w:sz w:val="24"/>
        </w:rPr>
        <w:t xml:space="preserve">to </w:t>
      </w:r>
      <w:r>
        <w:rPr>
          <w:rFonts w:ascii="Times New Roman" w:eastAsia="Calibri" w:hAnsi="Calibri" w:cs="Calibri"/>
          <w:sz w:val="24"/>
        </w:rPr>
        <w:t xml:space="preserve">make </w:t>
      </w:r>
      <w:r w:rsidRPr="00650FC8">
        <w:rPr>
          <w:rFonts w:ascii="Times New Roman" w:eastAsia="Calibri" w:hAnsi="Calibri" w:cs="Calibri"/>
          <w:sz w:val="24"/>
        </w:rPr>
        <w:t xml:space="preserve">audio </w:t>
      </w:r>
      <w:r>
        <w:rPr>
          <w:rFonts w:ascii="Times New Roman" w:eastAsia="Calibri" w:hAnsi="Calibri" w:cs="Calibri"/>
          <w:sz w:val="24"/>
        </w:rPr>
        <w:t>and/</w:t>
      </w:r>
      <w:r w:rsidRPr="00650FC8">
        <w:rPr>
          <w:rFonts w:ascii="Times New Roman" w:eastAsia="Calibri" w:hAnsi="Calibri" w:cs="Calibri"/>
          <w:sz w:val="24"/>
        </w:rPr>
        <w:t xml:space="preserve">or video </w:t>
      </w:r>
      <w:r>
        <w:rPr>
          <w:rFonts w:ascii="Times New Roman" w:eastAsia="Calibri" w:hAnsi="Calibri" w:cs="Calibri"/>
          <w:sz w:val="24"/>
        </w:rPr>
        <w:t xml:space="preserve">recordings </w:t>
      </w:r>
      <w:r w:rsidRPr="00650FC8">
        <w:rPr>
          <w:rFonts w:ascii="Times New Roman" w:eastAsia="Calibri" w:hAnsi="Calibri" w:cs="Calibri"/>
          <w:sz w:val="24"/>
        </w:rPr>
        <w:t xml:space="preserve">as part of this research. </w:t>
      </w:r>
      <w:r>
        <w:rPr>
          <w:rFonts w:ascii="Times New Roman" w:eastAsia="Calibri" w:hAnsi="Calibri" w:cs="Calibri"/>
          <w:sz w:val="24"/>
        </w:rPr>
        <w:t>You</w:t>
      </w:r>
      <w:r w:rsidRPr="00650FC8">
        <w:rPr>
          <w:rFonts w:ascii="Times New Roman" w:eastAsia="Calibri" w:hAnsi="Calibri" w:cs="Calibri"/>
          <w:sz w:val="24"/>
        </w:rPr>
        <w:t xml:space="preserve"> understand that this consent for recording is effective until the following date</w:t>
      </w:r>
      <w:r>
        <w:rPr>
          <w:rFonts w:ascii="Times New Roman" w:eastAsia="Calibri" w:hAnsi="Calibri" w:cs="Calibri"/>
          <w:sz w:val="24"/>
        </w:rPr>
        <w:t>:</w:t>
      </w:r>
      <w:r w:rsidRPr="00650FC8">
        <w:rPr>
          <w:rFonts w:ascii="Times New Roman" w:eastAsia="Calibri" w:hAnsi="Calibri" w:cs="Calibri"/>
          <w:sz w:val="24"/>
        </w:rPr>
        <w:t xml:space="preserve"> </w:t>
      </w:r>
    </w:p>
    <w:p w14:paraId="0087F091" w14:textId="77777777" w:rsidR="00B81D0C" w:rsidRDefault="00EA15F7" w:rsidP="00B81D0C">
      <w:pPr>
        <w:pStyle w:val="NoSpacing"/>
        <w:jc w:val="both"/>
        <w:rPr>
          <w:rFonts w:ascii="Times New Roman" w:eastAsia="Calibri" w:hAnsi="Calibri" w:cs="Calibri"/>
          <w:sz w:val="24"/>
        </w:rPr>
      </w:pPr>
    </w:p>
    <w:p w14:paraId="6FBAFE69" w14:textId="7A24A5F1" w:rsidR="00B81D0C" w:rsidRPr="00650FC8" w:rsidRDefault="00470410" w:rsidP="00B81D0C">
      <w:pPr>
        <w:pStyle w:val="NoSpacing"/>
        <w:jc w:val="both"/>
        <w:rPr>
          <w:rFonts w:ascii="Times New Roman" w:eastAsia="Calibri" w:hAnsi="Calibri" w:cs="Calibri"/>
          <w:sz w:val="24"/>
        </w:rPr>
      </w:pPr>
      <w:r w:rsidRPr="00650FC8">
        <w:rPr>
          <w:rFonts w:ascii="Times New Roman" w:eastAsia="Calibri" w:hAnsi="Calibri" w:cs="Calibri"/>
          <w:sz w:val="24"/>
        </w:rPr>
        <w:t xml:space="preserve">_________________. </w:t>
      </w:r>
      <w:r>
        <w:rPr>
          <w:rFonts w:ascii="Times New Roman" w:eastAsia="Calibri" w:hAnsi="Calibri" w:cs="Calibri"/>
          <w:sz w:val="24"/>
        </w:rPr>
        <w:br/>
      </w:r>
      <w:r>
        <w:rPr>
          <w:rFonts w:ascii="Times New Roman" w:eastAsia="Calibri" w:hAnsi="Calibri" w:cs="Calibri"/>
          <w:sz w:val="24"/>
        </w:rPr>
        <w:br/>
        <w:t>We will delete the recordings o</w:t>
      </w:r>
      <w:r w:rsidRPr="00650FC8">
        <w:rPr>
          <w:rFonts w:ascii="Times New Roman" w:eastAsia="Calibri" w:hAnsi="Calibri" w:cs="Calibri"/>
          <w:sz w:val="24"/>
        </w:rPr>
        <w:t>n or before that date.</w:t>
      </w:r>
    </w:p>
    <w:p w14:paraId="1A1D3A15" w14:textId="77777777" w:rsidR="00650FC8" w:rsidRPr="00650FC8" w:rsidRDefault="00EA15F7" w:rsidP="00650FC8">
      <w:pPr>
        <w:pStyle w:val="NoSpacing"/>
        <w:rPr>
          <w:rFonts w:ascii="Times New Roman" w:eastAsia="Calibri" w:hAnsi="Calibri" w:cs="Calibri"/>
          <w:sz w:val="24"/>
        </w:rPr>
      </w:pPr>
    </w:p>
    <w:p w14:paraId="20B184C6" w14:textId="77777777" w:rsidR="009A5500" w:rsidRDefault="00EA15F7" w:rsidP="00384AA5">
      <w:pPr>
        <w:jc w:val="both"/>
        <w:rPr>
          <w:rFonts w:ascii="Times New Roman" w:hAnsi="Times New Roman" w:cs="Times New Roman"/>
          <w:sz w:val="24"/>
          <w:szCs w:val="24"/>
        </w:rPr>
      </w:pPr>
    </w:p>
    <w:p w14:paraId="79F0E8A1" w14:textId="77777777" w:rsidR="009A5500" w:rsidRPr="009A5500" w:rsidRDefault="00EA15F7" w:rsidP="00384AA5">
      <w:pPr>
        <w:jc w:val="both"/>
        <w:rPr>
          <w:rFonts w:ascii="Times New Roman"/>
          <w:sz w:val="24"/>
        </w:rPr>
      </w:pPr>
    </w:p>
    <w:p w14:paraId="7DE23136" w14:textId="430429C3" w:rsidR="009A5500" w:rsidRPr="009A5500" w:rsidRDefault="00470410" w:rsidP="009A5500">
      <w:pPr>
        <w:pStyle w:val="NoSpacing"/>
        <w:rPr>
          <w:rFonts w:ascii="Times New Roman" w:eastAsia="Calibri" w:hAnsi="Calibri" w:cs="Calibri"/>
          <w:sz w:val="24"/>
        </w:rPr>
      </w:pPr>
      <w:r w:rsidRPr="009A5500">
        <w:rPr>
          <w:rFonts w:ascii="Times New Roman" w:eastAsia="Calibri" w:hAnsi="Calibri" w:cs="Calibri"/>
          <w:sz w:val="24"/>
        </w:rPr>
        <w:t>Participant's Name: ___________________________________________</w:t>
      </w:r>
    </w:p>
    <w:p w14:paraId="06C4F812" w14:textId="4D6D8309" w:rsidR="009A5500" w:rsidRDefault="00EA15F7" w:rsidP="009A5500">
      <w:pPr>
        <w:pStyle w:val="NoSpacing"/>
      </w:pPr>
    </w:p>
    <w:p w14:paraId="7D48C875" w14:textId="6C3F28B0" w:rsidR="009A5500" w:rsidRDefault="00EA15F7" w:rsidP="009A5500">
      <w:pPr>
        <w:pStyle w:val="NoSpacing"/>
      </w:pPr>
    </w:p>
    <w:p w14:paraId="4E08CF43" w14:textId="77777777" w:rsidR="009A5500" w:rsidRDefault="00EA15F7" w:rsidP="009A5500">
      <w:pPr>
        <w:pStyle w:val="NoSpacing"/>
      </w:pPr>
    </w:p>
    <w:p w14:paraId="397BFC59" w14:textId="79260520" w:rsidR="00571501" w:rsidRPr="00384AA5" w:rsidRDefault="00EA15F7" w:rsidP="00384AA5">
      <w:pPr>
        <w:jc w:val="both"/>
        <w:rPr>
          <w:rFonts w:ascii="Times New Roman" w:hAnsi="Times New Roman" w:cs="Times New Roman"/>
          <w:sz w:val="24"/>
          <w:szCs w:val="24"/>
        </w:rPr>
      </w:pPr>
      <w:r>
        <w:rPr>
          <w:noProof/>
        </w:rPr>
        <w:pict w14:anchorId="648CB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3.25pt;mso-width-percent:0;mso-height-percent:0;mso-width-percent:0;mso-height-percent:0">
            <v:imagedata r:id="rId17" o:title=""/>
            <o:lock v:ext="edit" ungrouping="t" rotation="t" cropping="t" verticies="t" text="t" grouping="t"/>
            <o:signatureline v:ext="edit" id="{96E625D8-1FD5-4E6A-9899-1D4D907CEF74}" provid="{00000000-0000-0000-0000-000000000000}" o:suggestedsigner="Participant's Signature" issignatureline="t"/>
          </v:shape>
        </w:pict>
      </w:r>
      <w:r w:rsidR="00470410">
        <w:rPr>
          <w:noProof/>
        </w:rPr>
        <w:tab/>
      </w:r>
      <w:r w:rsidR="00470410">
        <w:rPr>
          <w:noProof/>
        </w:rPr>
        <w:tab/>
      </w:r>
      <w:r>
        <w:rPr>
          <w:noProof/>
        </w:rPr>
        <w:pict w14:anchorId="06A5AF74">
          <v:shape id="_x0000_i1026" type="#_x0000_t75" alt="Microsoft Office Signature Line..." style="width:192pt;height:83.25pt;mso-width-percent:0;mso-height-percent:0;mso-width-percent:0;mso-height-percent:0">
            <v:imagedata r:id="rId18" o:title=""/>
            <o:lock v:ext="edit" ungrouping="t" rotation="t" cropping="t" verticies="t" text="t" grouping="t"/>
            <o:signatureline v:ext="edit" id="{84BC4BA5-9EE1-41D4-A1B7-44B12DB46F82}" provid="{00000000-0000-0000-0000-000000000000}" o:suggestedsigner="Primary Investigator" issignatureline="t"/>
          </v:shape>
        </w:pict>
      </w:r>
    </w:p>
    <w:sectPr w:rsidR="00571501" w:rsidRPr="00384AA5">
      <w:headerReference w:type="default" r:id="rId19"/>
      <w:pgSz w:w="12240" w:h="15840"/>
      <w:pgMar w:top="1440" w:right="1440" w:bottom="36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astian Tenbergen" w:date="2020-09-09T15:01:00Z" w:initials="BT">
    <w:p w14:paraId="1E7E0B1D" w14:textId="2B626DC7" w:rsidR="00C446BD" w:rsidRDefault="00470410">
      <w:pPr>
        <w:pStyle w:val="CommentText"/>
      </w:pPr>
      <w:r>
        <w:t xml:space="preserve">Current </w:t>
      </w:r>
      <w:r>
        <w:rPr>
          <w:rStyle w:val="CommentReference"/>
        </w:rPr>
        <w:annotationRef/>
      </w:r>
      <w:r>
        <w:t>reading level: 8</w:t>
      </w:r>
      <w:r w:rsidRPr="00C446BD">
        <w:rPr>
          <w:vertAlign w:val="superscript"/>
        </w:rPr>
        <w:t>th</w:t>
      </w:r>
      <w:r>
        <w:t xml:space="preserve"> grade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7E0B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6CC4" w16cex:dateUtc="2020-09-09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7E0B1D" w16cid:durableId="23036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C1B9" w14:textId="77777777" w:rsidR="00470410" w:rsidRDefault="00470410">
      <w:pPr>
        <w:spacing w:after="0" w:line="240" w:lineRule="auto"/>
      </w:pPr>
      <w:r>
        <w:separator/>
      </w:r>
    </w:p>
  </w:endnote>
  <w:endnote w:type="continuationSeparator" w:id="0">
    <w:p w14:paraId="1CB5CA19" w14:textId="77777777" w:rsidR="00470410" w:rsidRDefault="004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B514" w14:textId="77777777" w:rsidR="00470410" w:rsidRDefault="00470410">
      <w:pPr>
        <w:spacing w:after="0" w:line="240" w:lineRule="auto"/>
      </w:pPr>
      <w:r>
        <w:separator/>
      </w:r>
    </w:p>
  </w:footnote>
  <w:footnote w:type="continuationSeparator" w:id="0">
    <w:p w14:paraId="3F8DC3EE" w14:textId="77777777" w:rsidR="00470410" w:rsidRDefault="00470410">
      <w:pPr>
        <w:spacing w:after="0" w:line="240" w:lineRule="auto"/>
      </w:pPr>
      <w:r>
        <w:continuationSeparator/>
      </w:r>
    </w:p>
  </w:footnote>
  <w:footnote w:id="1">
    <w:p w14:paraId="79C07DF8" w14:textId="59EC158F" w:rsidR="00BD5E66" w:rsidRPr="00BD5E66" w:rsidRDefault="00470410">
      <w:pPr>
        <w:pStyle w:val="FootnoteText"/>
      </w:pPr>
      <w:r>
        <w:rPr>
          <w:rStyle w:val="FootnoteReference"/>
        </w:rPr>
        <w:footnoteRef/>
      </w:r>
      <w:r w:rsidRPr="00BD5E66">
        <w:t xml:space="preserve"> </w:t>
      </w:r>
      <w:hyperlink r:id="rId1" w:history="1">
        <w:r w:rsidRPr="002277BB">
          <w:rPr>
            <w:rStyle w:val="Hyperlink"/>
          </w:rPr>
          <w:t>https://nces.ed.gov/fastfacts/display.asp?id=69</w:t>
        </w:r>
      </w:hyperlink>
      <w:r>
        <w:t xml:space="preserve"> and </w:t>
      </w:r>
      <w:hyperlink r:id="rId2" w:history="1">
        <w:r w:rsidRPr="00BD5E66">
          <w:rPr>
            <w:rStyle w:val="Hyperlink"/>
          </w:rPr>
          <w:t>https://centerforplainlanguage.org/what-is-readability/</w:t>
        </w:r>
      </w:hyperlink>
    </w:p>
  </w:footnote>
  <w:footnote w:id="2">
    <w:p w14:paraId="0A9EAA5C" w14:textId="4A326BEE" w:rsidR="00BD5E66" w:rsidRDefault="00470410">
      <w:pPr>
        <w:pStyle w:val="FootnoteText"/>
      </w:pPr>
      <w:r>
        <w:rPr>
          <w:rStyle w:val="FootnoteReference"/>
        </w:rPr>
        <w:footnoteRef/>
      </w:r>
      <w:r>
        <w:t xml:space="preserve"> </w:t>
      </w:r>
      <w:hyperlink r:id="rId3" w:history="1">
        <w:r w:rsidRPr="002277BB">
          <w:rPr>
            <w:rStyle w:val="Hyperlink"/>
          </w:rPr>
          <w:t>https://readabilityformulas.com/free-readability-formula-tests.php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3D62" w14:textId="77777777" w:rsidR="00571501" w:rsidRDefault="00470410">
    <w:pPr>
      <w:pBdr>
        <w:top w:val="nil"/>
        <w:left w:val="nil"/>
        <w:bottom w:val="nil"/>
        <w:right w:val="nil"/>
        <w:between w:val="nil"/>
      </w:pBdr>
      <w:tabs>
        <w:tab w:val="center" w:pos="4680"/>
        <w:tab w:val="right" w:pos="9360"/>
      </w:tabs>
      <w:spacing w:after="0" w:line="240" w:lineRule="auto"/>
      <w:ind w:firstLine="720"/>
      <w:rPr>
        <w:color w:val="000000"/>
      </w:rPr>
    </w:pPr>
    <w:r>
      <w:rPr>
        <w:noProof/>
      </w:rPr>
      <w:drawing>
        <wp:anchor distT="0" distB="0" distL="114300" distR="114300" simplePos="0" relativeHeight="251658240" behindDoc="0" locked="0" layoutInCell="1" hidden="0" allowOverlap="1" wp14:anchorId="112EC759" wp14:editId="4AA257E1">
          <wp:simplePos x="0" y="0"/>
          <wp:positionH relativeFrom="column">
            <wp:posOffset>-228599</wp:posOffset>
          </wp:positionH>
          <wp:positionV relativeFrom="paragraph">
            <wp:posOffset>-161924</wp:posOffset>
          </wp:positionV>
          <wp:extent cx="1276350" cy="469059"/>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76350" cy="4690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374C"/>
    <w:multiLevelType w:val="hybridMultilevel"/>
    <w:tmpl w:val="53A2C640"/>
    <w:lvl w:ilvl="0" w:tplc="09AEBCD2">
      <w:start w:val="1"/>
      <w:numFmt w:val="decimal"/>
      <w:lvlText w:val="%1."/>
      <w:lvlJc w:val="left"/>
      <w:pPr>
        <w:ind w:left="720" w:hanging="360"/>
      </w:pPr>
    </w:lvl>
    <w:lvl w:ilvl="1" w:tplc="7FAED6E2">
      <w:start w:val="1"/>
      <w:numFmt w:val="decimal"/>
      <w:lvlText w:val="%2."/>
      <w:lvlJc w:val="left"/>
      <w:pPr>
        <w:ind w:left="1440" w:hanging="1080"/>
      </w:pPr>
    </w:lvl>
    <w:lvl w:ilvl="2" w:tplc="592C54EA">
      <w:start w:val="1"/>
      <w:numFmt w:val="decimal"/>
      <w:lvlText w:val="%3."/>
      <w:lvlJc w:val="left"/>
      <w:pPr>
        <w:ind w:left="2160" w:hanging="1980"/>
      </w:pPr>
    </w:lvl>
    <w:lvl w:ilvl="3" w:tplc="0098FE34">
      <w:start w:val="1"/>
      <w:numFmt w:val="decimal"/>
      <w:lvlText w:val="%4."/>
      <w:lvlJc w:val="left"/>
      <w:pPr>
        <w:ind w:left="2880" w:hanging="2520"/>
      </w:pPr>
    </w:lvl>
    <w:lvl w:ilvl="4" w:tplc="97D8E324">
      <w:start w:val="1"/>
      <w:numFmt w:val="decimal"/>
      <w:lvlText w:val="%5."/>
      <w:lvlJc w:val="left"/>
      <w:pPr>
        <w:ind w:left="3600" w:hanging="3240"/>
      </w:pPr>
    </w:lvl>
    <w:lvl w:ilvl="5" w:tplc="68002708">
      <w:start w:val="1"/>
      <w:numFmt w:val="decimal"/>
      <w:lvlText w:val="%6."/>
      <w:lvlJc w:val="left"/>
      <w:pPr>
        <w:ind w:left="4320" w:hanging="4140"/>
      </w:pPr>
    </w:lvl>
    <w:lvl w:ilvl="6" w:tplc="CE3E9504">
      <w:start w:val="1"/>
      <w:numFmt w:val="decimal"/>
      <w:lvlText w:val="%7."/>
      <w:lvlJc w:val="left"/>
      <w:pPr>
        <w:ind w:left="5040" w:hanging="4680"/>
      </w:pPr>
    </w:lvl>
    <w:lvl w:ilvl="7" w:tplc="519E6DB6">
      <w:start w:val="1"/>
      <w:numFmt w:val="decimal"/>
      <w:lvlText w:val="%8."/>
      <w:lvlJc w:val="left"/>
      <w:pPr>
        <w:ind w:left="5760" w:hanging="5400"/>
      </w:pPr>
    </w:lvl>
    <w:lvl w:ilvl="8" w:tplc="408EEEE4">
      <w:start w:val="1"/>
      <w:numFmt w:val="decimal"/>
      <w:lvlText w:val="%9."/>
      <w:lvlJc w:val="left"/>
      <w:pPr>
        <w:ind w:left="6480" w:hanging="6300"/>
      </w:pPr>
    </w:lvl>
  </w:abstractNum>
  <w:abstractNum w:abstractNumId="1" w15:restartNumberingAfterBreak="0">
    <w:nsid w:val="48A8283C"/>
    <w:multiLevelType w:val="hybridMultilevel"/>
    <w:tmpl w:val="9474CAF8"/>
    <w:lvl w:ilvl="0" w:tplc="410CE0DE">
      <w:numFmt w:val="bullet"/>
      <w:lvlText w:val=""/>
      <w:lvlJc w:val="left"/>
      <w:pPr>
        <w:ind w:left="720" w:hanging="360"/>
      </w:pPr>
      <w:rPr>
        <w:rFonts w:ascii="Symbol" w:hAnsi="Symbol"/>
      </w:rPr>
    </w:lvl>
    <w:lvl w:ilvl="1" w:tplc="2038588A">
      <w:numFmt w:val="bullet"/>
      <w:lvlText w:val="o"/>
      <w:lvlJc w:val="left"/>
      <w:pPr>
        <w:ind w:left="1440" w:hanging="1080"/>
      </w:pPr>
      <w:rPr>
        <w:rFonts w:ascii="Courier New" w:hAnsi="Courier New"/>
      </w:rPr>
    </w:lvl>
    <w:lvl w:ilvl="2" w:tplc="203031C0">
      <w:numFmt w:val="bullet"/>
      <w:lvlText w:val=""/>
      <w:lvlJc w:val="left"/>
      <w:pPr>
        <w:ind w:left="2160" w:hanging="1800"/>
      </w:pPr>
    </w:lvl>
    <w:lvl w:ilvl="3" w:tplc="F56AA448">
      <w:numFmt w:val="bullet"/>
      <w:lvlText w:val=""/>
      <w:lvlJc w:val="left"/>
      <w:pPr>
        <w:ind w:left="2880" w:hanging="2520"/>
      </w:pPr>
      <w:rPr>
        <w:rFonts w:ascii="Symbol" w:hAnsi="Symbol"/>
      </w:rPr>
    </w:lvl>
    <w:lvl w:ilvl="4" w:tplc="D0F0236A">
      <w:numFmt w:val="bullet"/>
      <w:lvlText w:val="o"/>
      <w:lvlJc w:val="left"/>
      <w:pPr>
        <w:ind w:left="3600" w:hanging="3240"/>
      </w:pPr>
      <w:rPr>
        <w:rFonts w:ascii="Courier New" w:hAnsi="Courier New"/>
      </w:rPr>
    </w:lvl>
    <w:lvl w:ilvl="5" w:tplc="F6B87EF4">
      <w:numFmt w:val="bullet"/>
      <w:lvlText w:val=""/>
      <w:lvlJc w:val="left"/>
      <w:pPr>
        <w:ind w:left="4320" w:hanging="3960"/>
      </w:pPr>
    </w:lvl>
    <w:lvl w:ilvl="6" w:tplc="DD5255E2">
      <w:numFmt w:val="bullet"/>
      <w:lvlText w:val=""/>
      <w:lvlJc w:val="left"/>
      <w:pPr>
        <w:ind w:left="5040" w:hanging="4680"/>
      </w:pPr>
      <w:rPr>
        <w:rFonts w:ascii="Symbol" w:hAnsi="Symbol"/>
      </w:rPr>
    </w:lvl>
    <w:lvl w:ilvl="7" w:tplc="43DE1932">
      <w:numFmt w:val="bullet"/>
      <w:lvlText w:val="o"/>
      <w:lvlJc w:val="left"/>
      <w:pPr>
        <w:ind w:left="5760" w:hanging="5400"/>
      </w:pPr>
      <w:rPr>
        <w:rFonts w:ascii="Courier New" w:hAnsi="Courier New"/>
      </w:rPr>
    </w:lvl>
    <w:lvl w:ilvl="8" w:tplc="12D253B4">
      <w:numFmt w:val="bullet"/>
      <w:lvlText w:val=""/>
      <w:lvlJc w:val="left"/>
      <w:pPr>
        <w:ind w:left="6480" w:hanging="61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stian Tenbergen">
    <w15:presenceInfo w15:providerId="AD" w15:userId="S::bastian.tenbergen@oswego.edu::8c211843-516b-45f5-b570-6581ac85a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F4"/>
    <w:rsid w:val="001B29F4"/>
    <w:rsid w:val="00470410"/>
    <w:rsid w:val="00EA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9DEBEB"/>
  <w15:docId w15:val="{63D84EF6-F9B2-4CF5-BBEF-8AF80BD6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CA"/>
  </w:style>
  <w:style w:type="paragraph" w:styleId="Footer">
    <w:name w:val="footer"/>
    <w:basedOn w:val="Normal"/>
    <w:link w:val="FooterChar"/>
    <w:uiPriority w:val="99"/>
    <w:unhideWhenUsed/>
    <w:rsid w:val="0072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CA"/>
  </w:style>
  <w:style w:type="character" w:styleId="Hyperlink">
    <w:name w:val="Hyperlink"/>
    <w:basedOn w:val="DefaultParagraphFont"/>
    <w:uiPriority w:val="99"/>
    <w:unhideWhenUsed/>
    <w:rsid w:val="00724FCA"/>
    <w:rPr>
      <w:color w:val="0563C1" w:themeColor="hyperlink"/>
      <w:u w:val="single"/>
    </w:rPr>
  </w:style>
  <w:style w:type="character" w:styleId="PlaceholderText">
    <w:name w:val="Placeholder Text"/>
    <w:basedOn w:val="DefaultParagraphFont"/>
    <w:uiPriority w:val="99"/>
    <w:semiHidden/>
    <w:rsid w:val="00B31DE5"/>
    <w:rPr>
      <w:color w:val="808080"/>
    </w:rPr>
  </w:style>
  <w:style w:type="paragraph" w:styleId="ListParagraph">
    <w:name w:val="List Paragraph"/>
    <w:basedOn w:val="Normal"/>
    <w:uiPriority w:val="34"/>
    <w:qFormat/>
    <w:rsid w:val="00E21BFB"/>
    <w:pPr>
      <w:ind w:left="720"/>
      <w:contextualSpacing/>
    </w:pPr>
  </w:style>
  <w:style w:type="paragraph" w:styleId="BalloonText">
    <w:name w:val="Balloon Text"/>
    <w:basedOn w:val="Normal"/>
    <w:link w:val="BalloonTextChar"/>
    <w:uiPriority w:val="99"/>
    <w:semiHidden/>
    <w:unhideWhenUsed/>
    <w:rsid w:val="007D16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69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50FC8"/>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B81D0C"/>
    <w:rPr>
      <w:color w:val="605E5C"/>
      <w:shd w:val="clear" w:color="auto" w:fill="E1DFDD"/>
    </w:rPr>
  </w:style>
  <w:style w:type="character" w:styleId="CommentReference">
    <w:name w:val="annotation reference"/>
    <w:basedOn w:val="DefaultParagraphFont"/>
    <w:uiPriority w:val="99"/>
    <w:semiHidden/>
    <w:unhideWhenUsed/>
    <w:rsid w:val="00C446BD"/>
    <w:rPr>
      <w:sz w:val="16"/>
      <w:szCs w:val="16"/>
    </w:rPr>
  </w:style>
  <w:style w:type="paragraph" w:styleId="CommentText">
    <w:name w:val="annotation text"/>
    <w:basedOn w:val="Normal"/>
    <w:link w:val="CommentTextChar"/>
    <w:uiPriority w:val="99"/>
    <w:semiHidden/>
    <w:unhideWhenUsed/>
    <w:rsid w:val="00C446BD"/>
    <w:pPr>
      <w:spacing w:line="240" w:lineRule="auto"/>
    </w:pPr>
    <w:rPr>
      <w:sz w:val="20"/>
      <w:szCs w:val="20"/>
    </w:rPr>
  </w:style>
  <w:style w:type="character" w:customStyle="1" w:styleId="CommentTextChar">
    <w:name w:val="Comment Text Char"/>
    <w:basedOn w:val="DefaultParagraphFont"/>
    <w:link w:val="CommentText"/>
    <w:uiPriority w:val="99"/>
    <w:semiHidden/>
    <w:rsid w:val="00C446BD"/>
    <w:rPr>
      <w:sz w:val="20"/>
      <w:szCs w:val="20"/>
    </w:rPr>
  </w:style>
  <w:style w:type="paragraph" w:styleId="CommentSubject">
    <w:name w:val="annotation subject"/>
    <w:basedOn w:val="CommentText"/>
    <w:next w:val="CommentText"/>
    <w:link w:val="CommentSubjectChar"/>
    <w:uiPriority w:val="99"/>
    <w:semiHidden/>
    <w:unhideWhenUsed/>
    <w:rsid w:val="00C446BD"/>
    <w:rPr>
      <w:b/>
      <w:bCs/>
    </w:rPr>
  </w:style>
  <w:style w:type="character" w:customStyle="1" w:styleId="CommentSubjectChar">
    <w:name w:val="Comment Subject Char"/>
    <w:basedOn w:val="CommentTextChar"/>
    <w:link w:val="CommentSubject"/>
    <w:uiPriority w:val="99"/>
    <w:semiHidden/>
    <w:rsid w:val="00C446BD"/>
    <w:rPr>
      <w:b/>
      <w:bCs/>
      <w:sz w:val="20"/>
      <w:szCs w:val="20"/>
    </w:rPr>
  </w:style>
  <w:style w:type="paragraph" w:styleId="FootnoteText">
    <w:name w:val="footnote text"/>
    <w:basedOn w:val="Normal"/>
    <w:link w:val="FootnoteTextChar"/>
    <w:uiPriority w:val="99"/>
    <w:semiHidden/>
    <w:unhideWhenUsed/>
    <w:rsid w:val="00BD5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E66"/>
    <w:rPr>
      <w:sz w:val="20"/>
      <w:szCs w:val="20"/>
    </w:rPr>
  </w:style>
  <w:style w:type="character" w:styleId="FootnoteReference">
    <w:name w:val="footnote reference"/>
    <w:basedOn w:val="DefaultParagraphFont"/>
    <w:uiPriority w:val="99"/>
    <w:semiHidden/>
    <w:unhideWhenUsed/>
    <w:rsid w:val="00BD5E66"/>
    <w:rPr>
      <w:vertAlign w:val="superscript"/>
    </w:rPr>
  </w:style>
  <w:style w:type="character" w:styleId="FollowedHyperlink">
    <w:name w:val="FollowedHyperlink"/>
    <w:basedOn w:val="DefaultParagraphFont"/>
    <w:uiPriority w:val="99"/>
    <w:semiHidden/>
    <w:unhideWhenUsed/>
    <w:rsid w:val="009D7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72501">
      <w:bodyDiv w:val="1"/>
      <w:marLeft w:val="0"/>
      <w:marRight w:val="0"/>
      <w:marTop w:val="0"/>
      <w:marBottom w:val="0"/>
      <w:divBdr>
        <w:top w:val="none" w:sz="0" w:space="0" w:color="auto"/>
        <w:left w:val="none" w:sz="0" w:space="0" w:color="auto"/>
        <w:bottom w:val="none" w:sz="0" w:space="0" w:color="auto"/>
        <w:right w:val="none" w:sz="0" w:space="0" w:color="auto"/>
      </w:divBdr>
    </w:div>
    <w:div w:id="1054964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2.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firstname.lastname@osweg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hsc-admin@oswego.edu" TargetMode="External"/><Relationship Id="rId10" Type="http://schemas.openxmlformats.org/officeDocument/2006/relationships/hyperlink" Target="mailto:hsc-admin@oswego.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swego.edu/orsp/human-subjects-committee/"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adabilityformulas.com/free-readability-formula-tests.php" TargetMode="External"/><Relationship Id="rId2" Type="http://schemas.openxmlformats.org/officeDocument/2006/relationships/hyperlink" Target="https://centerforplainlanguage.org/what-is-readability/" TargetMode="External"/><Relationship Id="rId1" Type="http://schemas.openxmlformats.org/officeDocument/2006/relationships/hyperlink" Target="https://nces.ed.gov/fastfacts/display.asp?id=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DIDa9Al7URx3cimC9kCqi5BUg==">AMUW2mVm+E5P6IMwg/rpEqSfqZPS11tw6pwdvLVSYEiw+/i9n710wKCtPgmF+zYbZZctZFtpxGDNb39rDurDEq0LPsbalz+4MbRStaTBwm667L+EB2hPaeCIh3BtdVO8vPEaGKxISQlx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0B9C81-FD90-4375-91A4-A97A4F06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G Ross</cp:lastModifiedBy>
  <cp:revision>2</cp:revision>
  <dcterms:created xsi:type="dcterms:W3CDTF">2021-02-03T20:12:00Z</dcterms:created>
  <dcterms:modified xsi:type="dcterms:W3CDTF">2021-02-03T20:12:00Z</dcterms:modified>
</cp:coreProperties>
</file>